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9448A4">
      <w:pPr>
        <w:jc w:val="center"/>
        <w:rPr>
          <w:rFonts w:hint="eastAsia" w:ascii="Calibri" w:hAnsi="宋体"/>
        </w:rPr>
      </w:pPr>
      <w:bookmarkStart w:id="0" w:name="_Hlk509917724"/>
      <w:bookmarkEnd w:id="0"/>
      <w:r>
        <w:drawing>
          <wp:anchor distT="0" distB="0" distL="114300" distR="114300" simplePos="0" relativeHeight="251659264" behindDoc="0" locked="0" layoutInCell="1" allowOverlap="1">
            <wp:simplePos x="0" y="0"/>
            <wp:positionH relativeFrom="column">
              <wp:posOffset>200025</wp:posOffset>
            </wp:positionH>
            <wp:positionV relativeFrom="paragraph">
              <wp:posOffset>0</wp:posOffset>
            </wp:positionV>
            <wp:extent cx="1092200" cy="882015"/>
            <wp:effectExtent l="0" t="0" r="0" b="0"/>
            <wp:wrapSquare wrapText="bothSides"/>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092200" cy="882015"/>
                    </a:xfrm>
                    <a:prstGeom prst="rect">
                      <a:avLst/>
                    </a:prstGeom>
                    <a:noFill/>
                  </pic:spPr>
                </pic:pic>
              </a:graphicData>
            </a:graphic>
          </wp:anchor>
        </w:drawing>
      </w:r>
      <w:bookmarkStart w:id="1" w:name="_MON_1064953734"/>
      <w:bookmarkEnd w:id="1"/>
      <w:r>
        <w:rPr>
          <w:rFonts w:ascii="Calibri" w:hAnsi="宋体"/>
        </w:rPr>
        <w:object>
          <v:shape id="_x0000_i1025" o:spt="75" type="#_x0000_t75" style="height:63.8pt;width:278.2pt;" o:ole="t" filled="t" o:preferrelative="t" stroked="f" coordsize="21600,21600">
            <v:path/>
            <v:fill on="t" focussize="0,0"/>
            <v:stroke on="f" joinstyle="miter"/>
            <v:imagedata r:id="rId9" grayscale="t" bilevel="t" o:title=""/>
            <o:lock v:ext="edit" aspectratio="t"/>
            <w10:wrap type="none"/>
            <w10:anchorlock/>
          </v:shape>
          <o:OLEObject Type="Embed" ProgID="Word.Picture.8" ShapeID="_x0000_i1025" DrawAspect="Content" ObjectID="_1468075725" r:id="rId8">
            <o:LockedField>false</o:LockedField>
          </o:OLEObject>
        </w:object>
      </w:r>
    </w:p>
    <w:p w14:paraId="38B371FA">
      <w:pPr>
        <w:jc w:val="center"/>
        <w:rPr>
          <w:rFonts w:hint="eastAsia" w:ascii="Calibri" w:hAnsi="宋体"/>
        </w:rPr>
      </w:pPr>
    </w:p>
    <w:p w14:paraId="572858B7">
      <w:pPr>
        <w:keepNext/>
        <w:keepLines/>
        <w:spacing w:before="340" w:after="330" w:line="578" w:lineRule="auto"/>
        <w:jc w:val="center"/>
        <w:outlineLvl w:val="0"/>
        <w:rPr>
          <w:rFonts w:hint="eastAsia" w:ascii="华文中宋" w:hAnsi="华文中宋" w:eastAsia="华文中宋"/>
          <w:b/>
          <w:bCs/>
          <w:kern w:val="0"/>
          <w:sz w:val="44"/>
          <w:szCs w:val="44"/>
        </w:rPr>
      </w:pPr>
      <w:bookmarkStart w:id="2" w:name="_Toc126577786"/>
      <w:bookmarkStart w:id="3" w:name="_Toc136634412"/>
      <w:bookmarkStart w:id="4" w:name="_Toc127572176"/>
      <w:bookmarkStart w:id="5" w:name="_Toc127565772"/>
      <w:bookmarkStart w:id="6" w:name="_Toc127572440"/>
      <w:bookmarkStart w:id="7" w:name="_Toc126693873"/>
      <w:bookmarkStart w:id="8" w:name="_Toc26851"/>
      <w:r>
        <w:rPr>
          <w:rFonts w:hint="eastAsia" w:ascii="华文中宋" w:hAnsi="华文中宋" w:eastAsia="华文中宋"/>
          <w:b/>
          <w:bCs/>
          <w:kern w:val="0"/>
          <w:sz w:val="44"/>
          <w:szCs w:val="44"/>
        </w:rPr>
        <w:t>控制技术课程设计报告</w:t>
      </w:r>
      <w:bookmarkEnd w:id="2"/>
      <w:bookmarkEnd w:id="3"/>
      <w:bookmarkEnd w:id="4"/>
      <w:bookmarkEnd w:id="5"/>
      <w:bookmarkEnd w:id="6"/>
      <w:bookmarkEnd w:id="7"/>
      <w:bookmarkEnd w:id="8"/>
    </w:p>
    <w:p w14:paraId="41E0369A">
      <w:pPr>
        <w:ind w:firstLine="2520" w:firstLineChars="900"/>
      </w:pPr>
    </w:p>
    <w:p w14:paraId="519B8EC8">
      <w:pPr>
        <w:ind w:left="980" w:firstLine="420"/>
        <w:rPr>
          <w:sz w:val="32"/>
          <w:szCs w:val="32"/>
        </w:rPr>
      </w:pPr>
      <w:r>
        <w:rPr>
          <w:rFonts w:hint="eastAsia"/>
          <w:sz w:val="32"/>
          <w:szCs w:val="32"/>
        </w:rPr>
        <w:t>题    目：</w:t>
      </w:r>
      <w:r>
        <w:rPr>
          <w:sz w:val="32"/>
          <w:szCs w:val="32"/>
        </w:rPr>
        <w:t xml:space="preserve"> </w:t>
      </w:r>
      <w:r>
        <w:rPr>
          <w:rFonts w:hint="eastAsia"/>
          <w:sz w:val="32"/>
          <w:szCs w:val="32"/>
        </w:rPr>
        <w:t>速度给定与PI调节器的设计</w:t>
      </w:r>
    </w:p>
    <w:p w14:paraId="57C16A84">
      <w:pPr>
        <w:rPr>
          <w:sz w:val="32"/>
          <w:szCs w:val="32"/>
        </w:rPr>
      </w:pPr>
    </w:p>
    <w:p w14:paraId="32203E51">
      <w:pPr>
        <w:rPr>
          <w:sz w:val="32"/>
          <w:szCs w:val="32"/>
        </w:rPr>
      </w:pPr>
    </w:p>
    <w:p w14:paraId="1A0386A4">
      <w:pPr>
        <w:spacing w:line="720" w:lineRule="auto"/>
        <w:ind w:firstLine="1400" w:firstLineChars="500"/>
        <w:rPr>
          <w:szCs w:val="28"/>
        </w:rPr>
      </w:pPr>
      <w:r>
        <w:rPr>
          <w:rFonts w:hint="eastAsia"/>
          <w:szCs w:val="28"/>
        </w:rPr>
        <w:t>院    系</w:t>
      </w:r>
      <w:r>
        <w:rPr>
          <w:szCs w:val="28"/>
          <w:u w:val="single"/>
        </w:rPr>
        <w:t xml:space="preserve">    人工智能与自动化学院</w:t>
      </w:r>
      <w:r>
        <w:rPr>
          <w:rFonts w:hint="eastAsia"/>
          <w:szCs w:val="28"/>
          <w:u w:val="single"/>
        </w:rPr>
        <w:t xml:space="preserve"> </w:t>
      </w:r>
      <w:r>
        <w:rPr>
          <w:szCs w:val="28"/>
          <w:u w:val="single"/>
        </w:rPr>
        <w:t xml:space="preserve">  </w:t>
      </w:r>
      <w:r>
        <w:rPr>
          <w:szCs w:val="28"/>
          <w:u w:val="single"/>
        </w:rPr>
        <w:tab/>
      </w:r>
    </w:p>
    <w:p w14:paraId="1450F38F">
      <w:pPr>
        <w:spacing w:line="720" w:lineRule="auto"/>
        <w:ind w:firstLine="1400" w:firstLineChars="500"/>
        <w:rPr>
          <w:szCs w:val="28"/>
          <w:u w:val="single"/>
        </w:rPr>
      </w:pPr>
      <w:r>
        <w:rPr>
          <w:rFonts w:hint="eastAsia"/>
          <w:szCs w:val="28"/>
        </w:rPr>
        <w:t>专业班级</w:t>
      </w:r>
      <w:r>
        <w:rPr>
          <w:szCs w:val="28"/>
          <w:u w:val="single"/>
        </w:rPr>
        <w:t xml:space="preserve">     </w:t>
      </w:r>
      <w:r>
        <w:rPr>
          <w:rFonts w:hint="eastAsia"/>
          <w:szCs w:val="28"/>
          <w:u w:val="single"/>
        </w:rPr>
        <w:t xml:space="preserve">      自卓2201班  </w:t>
      </w:r>
      <w:r>
        <w:rPr>
          <w:szCs w:val="28"/>
          <w:u w:val="single"/>
        </w:rPr>
        <w:t xml:space="preserve">     </w:t>
      </w:r>
      <w:r>
        <w:rPr>
          <w:szCs w:val="28"/>
          <w:u w:val="single"/>
        </w:rPr>
        <w:tab/>
      </w:r>
      <w:r>
        <w:rPr>
          <w:szCs w:val="28"/>
          <w:u w:val="single"/>
        </w:rPr>
        <w:t xml:space="preserve">    </w:t>
      </w:r>
    </w:p>
    <w:p w14:paraId="009C6E59">
      <w:pPr>
        <w:spacing w:line="720" w:lineRule="auto"/>
        <w:ind w:firstLine="1400" w:firstLineChars="500"/>
        <w:rPr>
          <w:szCs w:val="28"/>
          <w:u w:val="single"/>
        </w:rPr>
      </w:pPr>
      <w:r>
        <w:rPr>
          <w:rFonts w:hint="eastAsia"/>
          <w:szCs w:val="28"/>
        </w:rPr>
        <w:t>指导老师</w:t>
      </w:r>
      <w:r>
        <w:rPr>
          <w:szCs w:val="28"/>
          <w:u w:val="single"/>
        </w:rPr>
        <w:t xml:space="preserve">     </w:t>
      </w:r>
      <w:r>
        <w:rPr>
          <w:rFonts w:hint="eastAsia"/>
          <w:szCs w:val="28"/>
          <w:u w:val="single"/>
        </w:rPr>
        <w:t xml:space="preserve">     </w:t>
      </w:r>
      <w:r>
        <w:rPr>
          <w:rFonts w:hint="eastAsia"/>
          <w:szCs w:val="28"/>
          <w:u w:val="single"/>
          <w:lang w:val="en-US" w:eastAsia="zh-CN"/>
        </w:rPr>
        <w:t>孙志刚、刘洋</w:t>
      </w:r>
      <w:r>
        <w:rPr>
          <w:rFonts w:hint="eastAsia"/>
          <w:szCs w:val="28"/>
          <w:u w:val="single"/>
        </w:rPr>
        <w:t xml:space="preserve">      </w:t>
      </w:r>
      <w:r>
        <w:rPr>
          <w:szCs w:val="28"/>
          <w:u w:val="single"/>
        </w:rPr>
        <w:t xml:space="preserve">  </w:t>
      </w:r>
      <w:r>
        <w:rPr>
          <w:szCs w:val="28"/>
          <w:u w:val="single"/>
        </w:rPr>
        <w:tab/>
      </w:r>
      <w:r>
        <w:rPr>
          <w:szCs w:val="28"/>
          <w:u w:val="single"/>
        </w:rPr>
        <w:t xml:space="preserve">                </w:t>
      </w:r>
    </w:p>
    <w:p w14:paraId="0C42050E">
      <w:pPr>
        <w:spacing w:line="720" w:lineRule="auto"/>
        <w:ind w:firstLine="1400" w:firstLineChars="500"/>
        <w:rPr>
          <w:rFonts w:hint="default" w:eastAsia="宋体"/>
          <w:szCs w:val="28"/>
          <w:u w:val="single"/>
          <w:lang w:val="en-US" w:eastAsia="zh-CN"/>
        </w:rPr>
      </w:pPr>
      <w:r>
        <w:rPr>
          <w:rFonts w:hint="eastAsia"/>
          <w:szCs w:val="28"/>
        </w:rPr>
        <w:t>姓    名</w:t>
      </w:r>
      <w:r>
        <w:rPr>
          <w:rFonts w:hint="eastAsia"/>
          <w:szCs w:val="28"/>
          <w:u w:val="single"/>
        </w:rPr>
        <w:t xml:space="preserve">   雒晋欣</w:t>
      </w:r>
      <w:r>
        <w:rPr>
          <w:szCs w:val="28"/>
          <w:u w:val="single"/>
        </w:rPr>
        <w:t xml:space="preserve">   </w:t>
      </w:r>
      <w:r>
        <w:rPr>
          <w:rFonts w:hint="eastAsia"/>
          <w:szCs w:val="28"/>
        </w:rPr>
        <w:t>学    号</w:t>
      </w:r>
      <w:r>
        <w:rPr>
          <w:szCs w:val="28"/>
          <w:u w:val="single"/>
        </w:rPr>
        <w:t xml:space="preserve">  U</w:t>
      </w:r>
      <w:r>
        <w:rPr>
          <w:rFonts w:hint="eastAsia"/>
          <w:szCs w:val="28"/>
          <w:u w:val="single"/>
        </w:rPr>
        <w:t>202211199</w:t>
      </w:r>
      <w:r>
        <w:rPr>
          <w:szCs w:val="28"/>
          <w:u w:val="single"/>
        </w:rPr>
        <w:t xml:space="preserve">  </w:t>
      </w:r>
      <w:r>
        <w:rPr>
          <w:rFonts w:hint="eastAsia"/>
          <w:szCs w:val="28"/>
          <w:u w:val="single"/>
          <w:lang w:val="en-US" w:eastAsia="zh-CN"/>
        </w:rPr>
        <w:t xml:space="preserve">  </w:t>
      </w:r>
    </w:p>
    <w:p w14:paraId="5BC8B0D1">
      <w:pPr>
        <w:spacing w:line="720" w:lineRule="auto"/>
        <w:ind w:firstLine="1400" w:firstLineChars="500"/>
        <w:rPr>
          <w:szCs w:val="28"/>
          <w:u w:val="single"/>
        </w:rPr>
      </w:pPr>
      <w:r>
        <w:rPr>
          <w:rFonts w:hint="eastAsia"/>
          <w:szCs w:val="28"/>
        </w:rPr>
        <w:t>姓    名</w:t>
      </w:r>
      <w:r>
        <w:rPr>
          <w:szCs w:val="28"/>
          <w:u w:val="single"/>
        </w:rPr>
        <w:t xml:space="preserve">  </w:t>
      </w:r>
      <w:r>
        <w:rPr>
          <w:rFonts w:hint="eastAsia"/>
          <w:szCs w:val="28"/>
          <w:u w:val="single"/>
        </w:rPr>
        <w:t xml:space="preserve"> 董晨晨 </w:t>
      </w:r>
      <w:r>
        <w:rPr>
          <w:szCs w:val="28"/>
          <w:u w:val="single"/>
        </w:rPr>
        <w:t xml:space="preserve">  </w:t>
      </w:r>
      <w:r>
        <w:rPr>
          <w:rFonts w:hint="eastAsia"/>
          <w:szCs w:val="28"/>
        </w:rPr>
        <w:t>学    号</w:t>
      </w:r>
      <w:r>
        <w:rPr>
          <w:szCs w:val="28"/>
          <w:u w:val="single"/>
        </w:rPr>
        <w:t xml:space="preserve">  U</w:t>
      </w:r>
      <w:r>
        <w:rPr>
          <w:rFonts w:hint="eastAsia"/>
          <w:szCs w:val="28"/>
          <w:u w:val="single"/>
        </w:rPr>
        <w:t xml:space="preserve">202215275  </w:t>
      </w:r>
      <w:r>
        <w:rPr>
          <w:szCs w:val="28"/>
          <w:u w:val="single"/>
        </w:rPr>
        <w:t xml:space="preserve">  </w:t>
      </w:r>
    </w:p>
    <w:p w14:paraId="3D343940">
      <w:pPr>
        <w:spacing w:line="720" w:lineRule="auto"/>
        <w:ind w:firstLine="1400" w:firstLineChars="500"/>
        <w:rPr>
          <w:rFonts w:hint="default" w:eastAsia="宋体"/>
          <w:szCs w:val="28"/>
          <w:u w:val="single"/>
          <w:lang w:val="en-US" w:eastAsia="zh-CN"/>
        </w:rPr>
      </w:pPr>
      <w:r>
        <w:rPr>
          <w:rFonts w:hint="eastAsia"/>
          <w:szCs w:val="28"/>
        </w:rPr>
        <w:t xml:space="preserve">姓    名 </w:t>
      </w:r>
      <w:r>
        <w:rPr>
          <w:szCs w:val="28"/>
          <w:u w:val="single"/>
        </w:rPr>
        <w:t xml:space="preserve">  </w:t>
      </w:r>
      <w:r>
        <w:rPr>
          <w:rFonts w:hint="eastAsia"/>
          <w:szCs w:val="28"/>
          <w:u w:val="single"/>
        </w:rPr>
        <w:t>杨欣怡</w:t>
      </w:r>
      <w:r>
        <w:rPr>
          <w:szCs w:val="28"/>
          <w:u w:val="single"/>
        </w:rPr>
        <w:t xml:space="preserve">   </w:t>
      </w:r>
      <w:r>
        <w:rPr>
          <w:rFonts w:hint="eastAsia"/>
          <w:szCs w:val="28"/>
        </w:rPr>
        <w:t>学    号</w:t>
      </w:r>
      <w:r>
        <w:rPr>
          <w:szCs w:val="28"/>
          <w:u w:val="single"/>
        </w:rPr>
        <w:t xml:space="preserve">  U</w:t>
      </w:r>
      <w:r>
        <w:rPr>
          <w:rFonts w:hint="eastAsia"/>
          <w:szCs w:val="28"/>
          <w:u w:val="single"/>
          <w:lang w:val="en-US" w:eastAsia="zh-CN"/>
        </w:rPr>
        <w:t>202215067</w:t>
      </w:r>
      <w:r>
        <w:rPr>
          <w:szCs w:val="28"/>
          <w:u w:val="single"/>
        </w:rPr>
        <w:t xml:space="preserve"> </w:t>
      </w:r>
      <w:r>
        <w:rPr>
          <w:rFonts w:hint="eastAsia"/>
          <w:szCs w:val="28"/>
          <w:u w:val="single"/>
          <w:lang w:val="en-US" w:eastAsia="zh-CN"/>
        </w:rPr>
        <w:t xml:space="preserve">   </w:t>
      </w:r>
    </w:p>
    <w:p w14:paraId="17851D07">
      <w:pPr>
        <w:spacing w:line="720" w:lineRule="auto"/>
        <w:ind w:firstLine="1400" w:firstLineChars="500"/>
        <w:rPr>
          <w:szCs w:val="28"/>
          <w:u w:val="single"/>
        </w:rPr>
        <w:sectPr>
          <w:footerReference r:id="rId3" w:type="default"/>
          <w:pgSz w:w="11906" w:h="16838"/>
          <w:pgMar w:top="1440" w:right="1800" w:bottom="1440" w:left="1800" w:header="851" w:footer="992" w:gutter="0"/>
          <w:cols w:space="425" w:num="1"/>
          <w:docGrid w:type="lines" w:linePitch="312" w:charSpace="0"/>
        </w:sectPr>
      </w:pPr>
      <w:r>
        <w:rPr>
          <w:rFonts w:hint="eastAsia"/>
          <w:szCs w:val="28"/>
        </w:rPr>
        <w:t>验收日期</w:t>
      </w:r>
      <w:r>
        <w:rPr>
          <w:szCs w:val="28"/>
          <w:u w:val="single"/>
        </w:rPr>
        <w:t xml:space="preserve">   </w:t>
      </w:r>
      <w:r>
        <w:rPr>
          <w:rFonts w:hint="eastAsia"/>
          <w:szCs w:val="28"/>
          <w:u w:val="single"/>
        </w:rPr>
        <w:t xml:space="preserve"> </w:t>
      </w:r>
      <w:r>
        <w:rPr>
          <w:szCs w:val="28"/>
          <w:u w:val="single"/>
        </w:rPr>
        <w:t xml:space="preserve">   </w:t>
      </w:r>
      <w:r>
        <w:rPr>
          <w:rFonts w:hint="eastAsia"/>
          <w:szCs w:val="28"/>
          <w:u w:val="single"/>
        </w:rPr>
        <w:t>2025.6.12</w:t>
      </w:r>
      <w:r>
        <w:rPr>
          <w:szCs w:val="28"/>
          <w:u w:val="single"/>
        </w:rPr>
        <w:t xml:space="preserve">   </w:t>
      </w:r>
      <w:r>
        <w:rPr>
          <w:rFonts w:hint="eastAsia"/>
          <w:szCs w:val="28"/>
          <w:u w:val="single"/>
        </w:rPr>
        <w:t xml:space="preserve"> </w:t>
      </w:r>
      <w:r>
        <w:rPr>
          <w:szCs w:val="28"/>
          <w:u w:val="single"/>
        </w:rPr>
        <w:t xml:space="preserve">    </w:t>
      </w:r>
    </w:p>
    <w:sdt>
      <w:sdtPr>
        <w:rPr>
          <w:rFonts w:ascii="宋体" w:hAnsi="宋体"/>
          <w:b/>
          <w:bCs/>
          <w:sz w:val="21"/>
        </w:rPr>
        <w:id w:val="147463394"/>
        <w15:color w:val="DBDBDB"/>
        <w:docPartObj>
          <w:docPartGallery w:val="Table of Contents"/>
          <w:docPartUnique/>
        </w:docPartObj>
      </w:sdtPr>
      <w:sdtEndPr>
        <w:rPr>
          <w:rFonts w:hint="eastAsia" w:ascii="Times New Roman" w:hAnsi="Times New Roman"/>
          <w:b/>
          <w:bCs/>
          <w:kern w:val="44"/>
          <w:sz w:val="32"/>
          <w:szCs w:val="44"/>
        </w:rPr>
      </w:sdtEndPr>
      <w:sdtContent>
        <w:p w14:paraId="68B741AC">
          <w:pPr>
            <w:jc w:val="center"/>
          </w:pPr>
          <w:bookmarkStart w:id="9" w:name="_Toc136619826"/>
          <w:bookmarkStart w:id="10" w:name="_Toc136618757"/>
          <w:r>
            <w:rPr>
              <w:rFonts w:ascii="宋体" w:hAnsi="宋体"/>
              <w:sz w:val="21"/>
            </w:rPr>
            <w:t>目录</w:t>
          </w:r>
        </w:p>
        <w:p w14:paraId="32264C4B">
          <w:pPr>
            <w:pStyle w:val="7"/>
            <w:tabs>
              <w:tab w:val="right" w:leader="dot" w:pos="8306"/>
            </w:tabs>
          </w:pPr>
          <w:r>
            <w:rPr>
              <w:rFonts w:hint="eastAsia"/>
            </w:rPr>
            <w:fldChar w:fldCharType="begin"/>
          </w:r>
          <w:r>
            <w:rPr>
              <w:rFonts w:hint="eastAsia"/>
            </w:rPr>
            <w:instrText xml:space="preserve">TOC \o "1-2" \h \u </w:instrText>
          </w:r>
          <w:r>
            <w:rPr>
              <w:rFonts w:hint="eastAsia"/>
            </w:rPr>
            <w:fldChar w:fldCharType="separate"/>
          </w:r>
          <w:r>
            <w:rPr>
              <w:rFonts w:hint="eastAsia"/>
            </w:rPr>
            <w:fldChar w:fldCharType="begin"/>
          </w:r>
          <w:r>
            <w:rPr>
              <w:rFonts w:hint="eastAsia"/>
            </w:rPr>
            <w:instrText xml:space="preserve"> HYPERLINK \l _Toc26851 </w:instrText>
          </w:r>
          <w:r>
            <w:rPr>
              <w:rFonts w:hint="eastAsia"/>
            </w:rPr>
            <w:fldChar w:fldCharType="separate"/>
          </w:r>
          <w:r>
            <w:rPr>
              <w:rFonts w:hint="eastAsia" w:ascii="华文中宋" w:hAnsi="华文中宋" w:eastAsia="华文中宋"/>
              <w:bCs/>
              <w:kern w:val="0"/>
              <w:szCs w:val="44"/>
            </w:rPr>
            <w:t>控制技术课程设计报告</w:t>
          </w:r>
          <w:r>
            <w:tab/>
          </w:r>
          <w:r>
            <w:fldChar w:fldCharType="begin"/>
          </w:r>
          <w:r>
            <w:instrText xml:space="preserve"> PAGEREF _Toc26851 \h </w:instrText>
          </w:r>
          <w:r>
            <w:fldChar w:fldCharType="separate"/>
          </w:r>
          <w:r>
            <w:t>1</w:t>
          </w:r>
          <w:r>
            <w:fldChar w:fldCharType="end"/>
          </w:r>
          <w:r>
            <w:rPr>
              <w:rFonts w:hint="eastAsia"/>
            </w:rPr>
            <w:fldChar w:fldCharType="end"/>
          </w:r>
        </w:p>
        <w:p w14:paraId="4B542B57">
          <w:pPr>
            <w:pStyle w:val="7"/>
            <w:tabs>
              <w:tab w:val="right" w:leader="dot" w:pos="8306"/>
            </w:tabs>
          </w:pPr>
          <w:r>
            <w:rPr>
              <w:rFonts w:hint="eastAsia"/>
            </w:rPr>
            <w:fldChar w:fldCharType="begin"/>
          </w:r>
          <w:r>
            <w:rPr>
              <w:rFonts w:hint="eastAsia"/>
            </w:rPr>
            <w:instrText xml:space="preserve"> HYPERLINK \l _Toc2474 </w:instrText>
          </w:r>
          <w:r>
            <w:rPr>
              <w:rFonts w:hint="eastAsia"/>
            </w:rPr>
            <w:fldChar w:fldCharType="separate"/>
          </w:r>
          <w:r>
            <w:rPr>
              <w:rFonts w:hint="eastAsia"/>
            </w:rPr>
            <w:t>一、 实验目的</w:t>
          </w:r>
          <w:r>
            <w:tab/>
          </w:r>
          <w:r>
            <w:fldChar w:fldCharType="begin"/>
          </w:r>
          <w:r>
            <w:instrText xml:space="preserve"> PAGEREF _Toc2474 \h </w:instrText>
          </w:r>
          <w:r>
            <w:fldChar w:fldCharType="separate"/>
          </w:r>
          <w:r>
            <w:t>1</w:t>
          </w:r>
          <w:r>
            <w:fldChar w:fldCharType="end"/>
          </w:r>
          <w:r>
            <w:rPr>
              <w:rFonts w:hint="eastAsia"/>
            </w:rPr>
            <w:fldChar w:fldCharType="end"/>
          </w:r>
        </w:p>
        <w:p w14:paraId="3075A5CD">
          <w:pPr>
            <w:pStyle w:val="7"/>
            <w:tabs>
              <w:tab w:val="right" w:leader="dot" w:pos="8306"/>
            </w:tabs>
          </w:pPr>
          <w:r>
            <w:rPr>
              <w:rFonts w:hint="eastAsia"/>
            </w:rPr>
            <w:fldChar w:fldCharType="begin"/>
          </w:r>
          <w:r>
            <w:rPr>
              <w:rFonts w:hint="eastAsia"/>
            </w:rPr>
            <w:instrText xml:space="preserve"> HYPERLINK \l _Toc17232 </w:instrText>
          </w:r>
          <w:r>
            <w:rPr>
              <w:rFonts w:hint="eastAsia"/>
            </w:rPr>
            <w:fldChar w:fldCharType="separate"/>
          </w:r>
          <w:r>
            <w:rPr>
              <w:rFonts w:hint="eastAsia"/>
            </w:rPr>
            <w:t>二、 实验内容</w:t>
          </w:r>
          <w:r>
            <w:tab/>
          </w:r>
          <w:r>
            <w:fldChar w:fldCharType="begin"/>
          </w:r>
          <w:r>
            <w:instrText xml:space="preserve"> PAGEREF _Toc17232 \h </w:instrText>
          </w:r>
          <w:r>
            <w:fldChar w:fldCharType="separate"/>
          </w:r>
          <w:r>
            <w:t>1</w:t>
          </w:r>
          <w:r>
            <w:fldChar w:fldCharType="end"/>
          </w:r>
          <w:r>
            <w:rPr>
              <w:rFonts w:hint="eastAsia"/>
            </w:rPr>
            <w:fldChar w:fldCharType="end"/>
          </w:r>
        </w:p>
        <w:p w14:paraId="7CC85434">
          <w:pPr>
            <w:pStyle w:val="8"/>
            <w:tabs>
              <w:tab w:val="right" w:leader="dot" w:pos="8306"/>
            </w:tabs>
          </w:pPr>
          <w:r>
            <w:rPr>
              <w:rFonts w:hint="eastAsia"/>
            </w:rPr>
            <w:fldChar w:fldCharType="begin"/>
          </w:r>
          <w:r>
            <w:rPr>
              <w:rFonts w:hint="eastAsia"/>
            </w:rPr>
            <w:instrText xml:space="preserve"> HYPERLINK \l _Toc29598 </w:instrText>
          </w:r>
          <w:r>
            <w:rPr>
              <w:rFonts w:hint="eastAsia"/>
            </w:rPr>
            <w:fldChar w:fldCharType="separate"/>
          </w:r>
          <w:r>
            <w:rPr>
              <w:rFonts w:hint="default"/>
            </w:rPr>
            <w:t xml:space="preserve">1. </w:t>
          </w:r>
          <w:r>
            <w:t>硬件平台搭建</w:t>
          </w:r>
          <w:r>
            <w:tab/>
          </w:r>
          <w:r>
            <w:fldChar w:fldCharType="begin"/>
          </w:r>
          <w:r>
            <w:instrText xml:space="preserve"> PAGEREF _Toc29598 \h </w:instrText>
          </w:r>
          <w:r>
            <w:fldChar w:fldCharType="separate"/>
          </w:r>
          <w:r>
            <w:t>1</w:t>
          </w:r>
          <w:r>
            <w:fldChar w:fldCharType="end"/>
          </w:r>
          <w:r>
            <w:rPr>
              <w:rFonts w:hint="eastAsia"/>
            </w:rPr>
            <w:fldChar w:fldCharType="end"/>
          </w:r>
        </w:p>
        <w:p w14:paraId="15A8CC0B">
          <w:pPr>
            <w:pStyle w:val="8"/>
            <w:tabs>
              <w:tab w:val="right" w:leader="dot" w:pos="8306"/>
            </w:tabs>
          </w:pPr>
          <w:r>
            <w:rPr>
              <w:rFonts w:hint="eastAsia"/>
            </w:rPr>
            <w:fldChar w:fldCharType="begin"/>
          </w:r>
          <w:r>
            <w:rPr>
              <w:rFonts w:hint="eastAsia"/>
            </w:rPr>
            <w:instrText xml:space="preserve"> HYPERLINK \l _Toc30564 </w:instrText>
          </w:r>
          <w:r>
            <w:rPr>
              <w:rFonts w:hint="eastAsia"/>
            </w:rPr>
            <w:fldChar w:fldCharType="separate"/>
          </w:r>
          <w:r>
            <w:rPr>
              <w:rFonts w:hint="default"/>
            </w:rPr>
            <w:t xml:space="preserve">2. </w:t>
          </w:r>
          <w:r>
            <w:t>软件开发环境</w:t>
          </w:r>
          <w:r>
            <w:tab/>
          </w:r>
          <w:r>
            <w:fldChar w:fldCharType="begin"/>
          </w:r>
          <w:r>
            <w:instrText xml:space="preserve"> PAGEREF _Toc30564 \h </w:instrText>
          </w:r>
          <w:r>
            <w:fldChar w:fldCharType="separate"/>
          </w:r>
          <w:r>
            <w:t>1</w:t>
          </w:r>
          <w:r>
            <w:fldChar w:fldCharType="end"/>
          </w:r>
          <w:r>
            <w:rPr>
              <w:rFonts w:hint="eastAsia"/>
            </w:rPr>
            <w:fldChar w:fldCharType="end"/>
          </w:r>
        </w:p>
        <w:p w14:paraId="430703AC">
          <w:pPr>
            <w:pStyle w:val="8"/>
            <w:tabs>
              <w:tab w:val="right" w:leader="dot" w:pos="8306"/>
            </w:tabs>
          </w:pPr>
          <w:r>
            <w:rPr>
              <w:rFonts w:hint="eastAsia"/>
            </w:rPr>
            <w:fldChar w:fldCharType="begin"/>
          </w:r>
          <w:r>
            <w:rPr>
              <w:rFonts w:hint="eastAsia"/>
            </w:rPr>
            <w:instrText xml:space="preserve"> HYPERLINK \l _Toc26805 </w:instrText>
          </w:r>
          <w:r>
            <w:rPr>
              <w:rFonts w:hint="eastAsia"/>
            </w:rPr>
            <w:fldChar w:fldCharType="separate"/>
          </w:r>
          <w:r>
            <w:rPr>
              <w:rFonts w:hint="default"/>
            </w:rPr>
            <w:t xml:space="preserve">3. </w:t>
          </w:r>
          <w:r>
            <w:t>实验任务</w:t>
          </w:r>
          <w:r>
            <w:tab/>
          </w:r>
          <w:r>
            <w:fldChar w:fldCharType="begin"/>
          </w:r>
          <w:r>
            <w:instrText xml:space="preserve"> PAGEREF _Toc26805 \h </w:instrText>
          </w:r>
          <w:r>
            <w:fldChar w:fldCharType="separate"/>
          </w:r>
          <w:r>
            <w:t>1</w:t>
          </w:r>
          <w:r>
            <w:fldChar w:fldCharType="end"/>
          </w:r>
          <w:r>
            <w:rPr>
              <w:rFonts w:hint="eastAsia"/>
            </w:rPr>
            <w:fldChar w:fldCharType="end"/>
          </w:r>
        </w:p>
        <w:p w14:paraId="54F342E4">
          <w:pPr>
            <w:pStyle w:val="7"/>
            <w:tabs>
              <w:tab w:val="right" w:leader="dot" w:pos="8306"/>
            </w:tabs>
          </w:pPr>
          <w:r>
            <w:rPr>
              <w:rFonts w:hint="eastAsia"/>
            </w:rPr>
            <w:fldChar w:fldCharType="begin"/>
          </w:r>
          <w:r>
            <w:rPr>
              <w:rFonts w:hint="eastAsia"/>
            </w:rPr>
            <w:instrText xml:space="preserve"> HYPERLINK \l _Toc11975 </w:instrText>
          </w:r>
          <w:r>
            <w:rPr>
              <w:rFonts w:hint="eastAsia"/>
            </w:rPr>
            <w:fldChar w:fldCharType="separate"/>
          </w:r>
          <w:r>
            <w:rPr>
              <w:rFonts w:hint="eastAsia"/>
            </w:rPr>
            <w:t>三、 实验原理</w:t>
          </w:r>
          <w:r>
            <w:tab/>
          </w:r>
          <w:r>
            <w:fldChar w:fldCharType="begin"/>
          </w:r>
          <w:r>
            <w:instrText xml:space="preserve"> PAGEREF _Toc11975 \h </w:instrText>
          </w:r>
          <w:r>
            <w:fldChar w:fldCharType="separate"/>
          </w:r>
          <w:r>
            <w:t>1</w:t>
          </w:r>
          <w:r>
            <w:fldChar w:fldCharType="end"/>
          </w:r>
          <w:r>
            <w:rPr>
              <w:rFonts w:hint="eastAsia"/>
            </w:rPr>
            <w:fldChar w:fldCharType="end"/>
          </w:r>
        </w:p>
        <w:p w14:paraId="6F01FD20">
          <w:pPr>
            <w:pStyle w:val="8"/>
            <w:tabs>
              <w:tab w:val="right" w:leader="dot" w:pos="8306"/>
            </w:tabs>
          </w:pPr>
          <w:r>
            <w:rPr>
              <w:rFonts w:hint="eastAsia"/>
            </w:rPr>
            <w:fldChar w:fldCharType="begin"/>
          </w:r>
          <w:r>
            <w:rPr>
              <w:rFonts w:hint="eastAsia"/>
            </w:rPr>
            <w:instrText xml:space="preserve"> HYPERLINK \l _Toc7854 </w:instrText>
          </w:r>
          <w:r>
            <w:rPr>
              <w:rFonts w:hint="eastAsia"/>
            </w:rPr>
            <w:fldChar w:fldCharType="separate"/>
          </w:r>
          <w:r>
            <w:rPr>
              <w:rFonts w:hint="default"/>
            </w:rPr>
            <w:t xml:space="preserve">1. </w:t>
          </w:r>
          <w:r>
            <w:t>PI调节器设计​​</w:t>
          </w:r>
          <w:r>
            <w:tab/>
          </w:r>
          <w:r>
            <w:fldChar w:fldCharType="begin"/>
          </w:r>
          <w:r>
            <w:instrText xml:space="preserve"> PAGEREF _Toc7854 \h </w:instrText>
          </w:r>
          <w:r>
            <w:fldChar w:fldCharType="separate"/>
          </w:r>
          <w:r>
            <w:t>3</w:t>
          </w:r>
          <w:r>
            <w:fldChar w:fldCharType="end"/>
          </w:r>
          <w:r>
            <w:rPr>
              <w:rFonts w:hint="eastAsia"/>
            </w:rPr>
            <w:fldChar w:fldCharType="end"/>
          </w:r>
        </w:p>
        <w:p w14:paraId="5B9DA320">
          <w:pPr>
            <w:pStyle w:val="8"/>
            <w:tabs>
              <w:tab w:val="right" w:leader="dot" w:pos="8306"/>
            </w:tabs>
          </w:pPr>
          <w:r>
            <w:rPr>
              <w:rFonts w:hint="eastAsia"/>
            </w:rPr>
            <w:fldChar w:fldCharType="begin"/>
          </w:r>
          <w:r>
            <w:rPr>
              <w:rFonts w:hint="eastAsia"/>
            </w:rPr>
            <w:instrText xml:space="preserve"> HYPERLINK \l _Toc6164 </w:instrText>
          </w:r>
          <w:r>
            <w:rPr>
              <w:rFonts w:hint="eastAsia"/>
            </w:rPr>
            <w:fldChar w:fldCharType="separate"/>
          </w:r>
          <w:r>
            <w:rPr>
              <w:rFonts w:hint="default"/>
            </w:rPr>
            <w:t xml:space="preserve">2. </w:t>
          </w:r>
          <w:r>
            <w:t>SVPWM生成​​</w:t>
          </w:r>
          <w:r>
            <w:tab/>
          </w:r>
          <w:r>
            <w:fldChar w:fldCharType="begin"/>
          </w:r>
          <w:r>
            <w:instrText xml:space="preserve"> PAGEREF _Toc6164 \h </w:instrText>
          </w:r>
          <w:r>
            <w:fldChar w:fldCharType="separate"/>
          </w:r>
          <w:r>
            <w:t>3</w:t>
          </w:r>
          <w:r>
            <w:fldChar w:fldCharType="end"/>
          </w:r>
          <w:r>
            <w:rPr>
              <w:rFonts w:hint="eastAsia"/>
            </w:rPr>
            <w:fldChar w:fldCharType="end"/>
          </w:r>
        </w:p>
        <w:p w14:paraId="2D50B067">
          <w:pPr>
            <w:pStyle w:val="8"/>
            <w:tabs>
              <w:tab w:val="right" w:leader="dot" w:pos="8306"/>
            </w:tabs>
          </w:pPr>
          <w:r>
            <w:rPr>
              <w:rFonts w:hint="eastAsia"/>
            </w:rPr>
            <w:fldChar w:fldCharType="begin"/>
          </w:r>
          <w:r>
            <w:rPr>
              <w:rFonts w:hint="eastAsia"/>
            </w:rPr>
            <w:instrText xml:space="preserve"> HYPERLINK \l _Toc25159 </w:instrText>
          </w:r>
          <w:r>
            <w:rPr>
              <w:rFonts w:hint="eastAsia"/>
            </w:rPr>
            <w:fldChar w:fldCharType="separate"/>
          </w:r>
          <w:r>
            <w:rPr>
              <w:rFonts w:hint="default"/>
            </w:rPr>
            <w:t xml:space="preserve">3. </w:t>
          </w:r>
          <w:r>
            <w:t>坐标变换​​</w:t>
          </w:r>
          <w:r>
            <w:tab/>
          </w:r>
          <w:r>
            <w:fldChar w:fldCharType="begin"/>
          </w:r>
          <w:r>
            <w:instrText xml:space="preserve"> PAGEREF _Toc25159 \h </w:instrText>
          </w:r>
          <w:r>
            <w:fldChar w:fldCharType="separate"/>
          </w:r>
          <w:r>
            <w:t>3</w:t>
          </w:r>
          <w:r>
            <w:fldChar w:fldCharType="end"/>
          </w:r>
          <w:r>
            <w:rPr>
              <w:rFonts w:hint="eastAsia"/>
            </w:rPr>
            <w:fldChar w:fldCharType="end"/>
          </w:r>
        </w:p>
        <w:p w14:paraId="2714D369">
          <w:pPr>
            <w:pStyle w:val="7"/>
            <w:tabs>
              <w:tab w:val="right" w:leader="dot" w:pos="8306"/>
            </w:tabs>
          </w:pPr>
          <w:r>
            <w:rPr>
              <w:rFonts w:hint="eastAsia"/>
            </w:rPr>
            <w:fldChar w:fldCharType="begin"/>
          </w:r>
          <w:r>
            <w:rPr>
              <w:rFonts w:hint="eastAsia"/>
            </w:rPr>
            <w:instrText xml:space="preserve"> HYPERLINK \l _Toc27498 </w:instrText>
          </w:r>
          <w:r>
            <w:rPr>
              <w:rFonts w:hint="eastAsia"/>
            </w:rPr>
            <w:fldChar w:fldCharType="separate"/>
          </w:r>
          <w:r>
            <w:rPr>
              <w:rFonts w:hint="eastAsia"/>
            </w:rPr>
            <w:t>四、 实验设计</w:t>
          </w:r>
          <w:r>
            <w:tab/>
          </w:r>
          <w:r>
            <w:fldChar w:fldCharType="begin"/>
          </w:r>
          <w:r>
            <w:instrText xml:space="preserve"> PAGEREF _Toc27498 \h </w:instrText>
          </w:r>
          <w:r>
            <w:fldChar w:fldCharType="separate"/>
          </w:r>
          <w:r>
            <w:t>3</w:t>
          </w:r>
          <w:r>
            <w:fldChar w:fldCharType="end"/>
          </w:r>
          <w:r>
            <w:rPr>
              <w:rFonts w:hint="eastAsia"/>
            </w:rPr>
            <w:fldChar w:fldCharType="end"/>
          </w:r>
        </w:p>
        <w:p w14:paraId="4BE78C27">
          <w:pPr>
            <w:pStyle w:val="8"/>
            <w:tabs>
              <w:tab w:val="right" w:leader="dot" w:pos="8306"/>
            </w:tabs>
          </w:pPr>
          <w:r>
            <w:rPr>
              <w:rFonts w:hint="eastAsia"/>
            </w:rPr>
            <w:fldChar w:fldCharType="begin"/>
          </w:r>
          <w:r>
            <w:rPr>
              <w:rFonts w:hint="eastAsia"/>
            </w:rPr>
            <w:instrText xml:space="preserve"> HYPERLINK \l _Toc14329 </w:instrText>
          </w:r>
          <w:r>
            <w:rPr>
              <w:rFonts w:hint="eastAsia"/>
            </w:rPr>
            <w:fldChar w:fldCharType="separate"/>
          </w:r>
          <w:r>
            <w:rPr>
              <w:rFonts w:hint="default"/>
            </w:rPr>
            <w:t xml:space="preserve">1. </w:t>
          </w:r>
          <w:r>
            <w:rPr>
              <w:rFonts w:hint="eastAsia"/>
            </w:rPr>
            <w:t>Simulink仿真设计</w:t>
          </w:r>
          <w:r>
            <w:tab/>
          </w:r>
          <w:r>
            <w:fldChar w:fldCharType="begin"/>
          </w:r>
          <w:r>
            <w:instrText xml:space="preserve"> PAGEREF _Toc14329 \h </w:instrText>
          </w:r>
          <w:r>
            <w:fldChar w:fldCharType="separate"/>
          </w:r>
          <w:r>
            <w:t>4</w:t>
          </w:r>
          <w:r>
            <w:fldChar w:fldCharType="end"/>
          </w:r>
          <w:r>
            <w:rPr>
              <w:rFonts w:hint="eastAsia"/>
            </w:rPr>
            <w:fldChar w:fldCharType="end"/>
          </w:r>
        </w:p>
        <w:p w14:paraId="7860B238">
          <w:pPr>
            <w:pStyle w:val="8"/>
            <w:tabs>
              <w:tab w:val="right" w:leader="dot" w:pos="8306"/>
            </w:tabs>
          </w:pPr>
          <w:r>
            <w:rPr>
              <w:rFonts w:hint="eastAsia"/>
            </w:rPr>
            <w:fldChar w:fldCharType="begin"/>
          </w:r>
          <w:r>
            <w:rPr>
              <w:rFonts w:hint="eastAsia"/>
            </w:rPr>
            <w:instrText xml:space="preserve"> HYPERLINK \l _Toc31963 </w:instrText>
          </w:r>
          <w:r>
            <w:rPr>
              <w:rFonts w:hint="eastAsia"/>
            </w:rPr>
            <w:fldChar w:fldCharType="separate"/>
          </w:r>
          <w:r>
            <w:rPr>
              <w:rFonts w:hint="default"/>
            </w:rPr>
            <w:t xml:space="preserve">2. </w:t>
          </w:r>
          <w:r>
            <w:t>硬件系</w:t>
          </w:r>
          <w:r>
            <w:rPr>
              <w:highlight w:val="none"/>
            </w:rPr>
            <w:t>统设计</w:t>
          </w:r>
          <w:r>
            <w:tab/>
          </w:r>
          <w:r>
            <w:fldChar w:fldCharType="begin"/>
          </w:r>
          <w:r>
            <w:instrText xml:space="preserve"> PAGEREF _Toc31963 \h </w:instrText>
          </w:r>
          <w:r>
            <w:fldChar w:fldCharType="separate"/>
          </w:r>
          <w:r>
            <w:t>12</w:t>
          </w:r>
          <w:r>
            <w:fldChar w:fldCharType="end"/>
          </w:r>
          <w:r>
            <w:rPr>
              <w:rFonts w:hint="eastAsia"/>
            </w:rPr>
            <w:fldChar w:fldCharType="end"/>
          </w:r>
        </w:p>
        <w:p w14:paraId="2C299CCC">
          <w:pPr>
            <w:pStyle w:val="7"/>
            <w:tabs>
              <w:tab w:val="right" w:leader="dot" w:pos="8306"/>
            </w:tabs>
          </w:pPr>
          <w:r>
            <w:rPr>
              <w:rFonts w:hint="eastAsia"/>
            </w:rPr>
            <w:fldChar w:fldCharType="begin"/>
          </w:r>
          <w:r>
            <w:rPr>
              <w:rFonts w:hint="eastAsia"/>
            </w:rPr>
            <w:instrText xml:space="preserve"> HYPERLINK \l _Toc18232 </w:instrText>
          </w:r>
          <w:r>
            <w:rPr>
              <w:rFonts w:hint="eastAsia"/>
            </w:rPr>
            <w:fldChar w:fldCharType="separate"/>
          </w:r>
          <w:r>
            <w:rPr>
              <w:rFonts w:hint="eastAsia"/>
            </w:rPr>
            <w:t>五、实验过程</w:t>
          </w:r>
          <w:r>
            <w:tab/>
          </w:r>
          <w:r>
            <w:fldChar w:fldCharType="begin"/>
          </w:r>
          <w:r>
            <w:instrText xml:space="preserve"> PAGEREF _Toc18232 \h </w:instrText>
          </w:r>
          <w:r>
            <w:fldChar w:fldCharType="separate"/>
          </w:r>
          <w:r>
            <w:t>24</w:t>
          </w:r>
          <w:r>
            <w:fldChar w:fldCharType="end"/>
          </w:r>
          <w:r>
            <w:rPr>
              <w:rFonts w:hint="eastAsia"/>
            </w:rPr>
            <w:fldChar w:fldCharType="end"/>
          </w:r>
        </w:p>
        <w:p w14:paraId="48DF1823">
          <w:pPr>
            <w:pStyle w:val="8"/>
            <w:tabs>
              <w:tab w:val="right" w:leader="dot" w:pos="8306"/>
            </w:tabs>
          </w:pPr>
          <w:r>
            <w:rPr>
              <w:rFonts w:hint="eastAsia"/>
            </w:rPr>
            <w:fldChar w:fldCharType="begin"/>
          </w:r>
          <w:r>
            <w:rPr>
              <w:rFonts w:hint="eastAsia"/>
            </w:rPr>
            <w:instrText xml:space="preserve"> HYPERLINK \l _Toc4867 </w:instrText>
          </w:r>
          <w:r>
            <w:rPr>
              <w:rFonts w:hint="eastAsia"/>
            </w:rPr>
            <w:fldChar w:fldCharType="separate"/>
          </w:r>
          <w:r>
            <w:rPr>
              <w:rFonts w:hint="default"/>
            </w:rPr>
            <w:t xml:space="preserve">1. </w:t>
          </w:r>
          <w:r>
            <w:t>仿真模型验证</w:t>
          </w:r>
          <w:r>
            <w:tab/>
          </w:r>
          <w:r>
            <w:fldChar w:fldCharType="begin"/>
          </w:r>
          <w:r>
            <w:instrText xml:space="preserve"> PAGEREF _Toc4867 \h </w:instrText>
          </w:r>
          <w:r>
            <w:fldChar w:fldCharType="separate"/>
          </w:r>
          <w:r>
            <w:t>24</w:t>
          </w:r>
          <w:r>
            <w:fldChar w:fldCharType="end"/>
          </w:r>
          <w:r>
            <w:rPr>
              <w:rFonts w:hint="eastAsia"/>
            </w:rPr>
            <w:fldChar w:fldCharType="end"/>
          </w:r>
        </w:p>
        <w:p w14:paraId="5BD63057">
          <w:pPr>
            <w:pStyle w:val="8"/>
            <w:tabs>
              <w:tab w:val="right" w:leader="dot" w:pos="8306"/>
            </w:tabs>
          </w:pPr>
          <w:r>
            <w:rPr>
              <w:rFonts w:hint="eastAsia"/>
            </w:rPr>
            <w:fldChar w:fldCharType="begin"/>
          </w:r>
          <w:r>
            <w:rPr>
              <w:rFonts w:hint="eastAsia"/>
            </w:rPr>
            <w:instrText xml:space="preserve"> HYPERLINK \l _Toc3372 </w:instrText>
          </w:r>
          <w:r>
            <w:rPr>
              <w:rFonts w:hint="eastAsia"/>
            </w:rPr>
            <w:fldChar w:fldCharType="separate"/>
          </w:r>
          <w:r>
            <w:rPr>
              <w:rFonts w:hint="default"/>
            </w:rPr>
            <w:t xml:space="preserve">2. </w:t>
          </w:r>
          <w:r>
            <w:t>Workbench工程配置</w:t>
          </w:r>
          <w:r>
            <w:tab/>
          </w:r>
          <w:r>
            <w:fldChar w:fldCharType="begin"/>
          </w:r>
          <w:r>
            <w:instrText xml:space="preserve"> PAGEREF _Toc3372 \h </w:instrText>
          </w:r>
          <w:r>
            <w:fldChar w:fldCharType="separate"/>
          </w:r>
          <w:r>
            <w:t>24</w:t>
          </w:r>
          <w:r>
            <w:fldChar w:fldCharType="end"/>
          </w:r>
          <w:r>
            <w:rPr>
              <w:rFonts w:hint="eastAsia"/>
            </w:rPr>
            <w:fldChar w:fldCharType="end"/>
          </w:r>
        </w:p>
        <w:p w14:paraId="05C3A6AD">
          <w:pPr>
            <w:pStyle w:val="8"/>
            <w:tabs>
              <w:tab w:val="right" w:leader="dot" w:pos="8306"/>
            </w:tabs>
          </w:pPr>
          <w:r>
            <w:rPr>
              <w:rFonts w:hint="eastAsia"/>
            </w:rPr>
            <w:fldChar w:fldCharType="begin"/>
          </w:r>
          <w:r>
            <w:rPr>
              <w:rFonts w:hint="eastAsia"/>
            </w:rPr>
            <w:instrText xml:space="preserve"> HYPERLINK \l _Toc11138 </w:instrText>
          </w:r>
          <w:r>
            <w:rPr>
              <w:rFonts w:hint="eastAsia"/>
            </w:rPr>
            <w:fldChar w:fldCharType="separate"/>
          </w:r>
          <w:r>
            <w:rPr>
              <w:rFonts w:hint="default"/>
            </w:rPr>
            <w:t xml:space="preserve">3. </w:t>
          </w:r>
          <w:r>
            <w:t>实时测试</w:t>
          </w:r>
          <w:r>
            <w:tab/>
          </w:r>
          <w:r>
            <w:fldChar w:fldCharType="begin"/>
          </w:r>
          <w:r>
            <w:instrText xml:space="preserve"> PAGEREF _Toc11138 \h </w:instrText>
          </w:r>
          <w:r>
            <w:fldChar w:fldCharType="separate"/>
          </w:r>
          <w:r>
            <w:t>25</w:t>
          </w:r>
          <w:r>
            <w:fldChar w:fldCharType="end"/>
          </w:r>
          <w:r>
            <w:rPr>
              <w:rFonts w:hint="eastAsia"/>
            </w:rPr>
            <w:fldChar w:fldCharType="end"/>
          </w:r>
        </w:p>
        <w:p w14:paraId="73FCDE46">
          <w:pPr>
            <w:pStyle w:val="7"/>
            <w:tabs>
              <w:tab w:val="right" w:leader="dot" w:pos="8306"/>
            </w:tabs>
          </w:pPr>
          <w:r>
            <w:rPr>
              <w:rFonts w:hint="eastAsia"/>
            </w:rPr>
            <w:fldChar w:fldCharType="begin"/>
          </w:r>
          <w:r>
            <w:rPr>
              <w:rFonts w:hint="eastAsia"/>
            </w:rPr>
            <w:instrText xml:space="preserve"> HYPERLINK \l _Toc31168 </w:instrText>
          </w:r>
          <w:r>
            <w:rPr>
              <w:rFonts w:hint="eastAsia"/>
            </w:rPr>
            <w:fldChar w:fldCharType="separate"/>
          </w:r>
          <w:r>
            <w:rPr>
              <w:rFonts w:hint="eastAsia"/>
            </w:rPr>
            <w:t>六、实验结果</w:t>
          </w:r>
          <w:r>
            <w:tab/>
          </w:r>
          <w:r>
            <w:fldChar w:fldCharType="begin"/>
          </w:r>
          <w:r>
            <w:instrText xml:space="preserve"> PAGEREF _Toc31168 \h </w:instrText>
          </w:r>
          <w:r>
            <w:fldChar w:fldCharType="separate"/>
          </w:r>
          <w:r>
            <w:t>25</w:t>
          </w:r>
          <w:r>
            <w:fldChar w:fldCharType="end"/>
          </w:r>
          <w:r>
            <w:rPr>
              <w:rFonts w:hint="eastAsia"/>
            </w:rPr>
            <w:fldChar w:fldCharType="end"/>
          </w:r>
        </w:p>
        <w:p w14:paraId="626F7474">
          <w:pPr>
            <w:pStyle w:val="8"/>
            <w:tabs>
              <w:tab w:val="right" w:leader="dot" w:pos="8306"/>
            </w:tabs>
          </w:pPr>
          <w:r>
            <w:rPr>
              <w:rFonts w:hint="eastAsia"/>
            </w:rPr>
            <w:fldChar w:fldCharType="begin"/>
          </w:r>
          <w:r>
            <w:rPr>
              <w:rFonts w:hint="eastAsia"/>
            </w:rPr>
            <w:instrText xml:space="preserve"> HYPERLINK \l _Toc25656 </w:instrText>
          </w:r>
          <w:r>
            <w:rPr>
              <w:rFonts w:hint="eastAsia"/>
            </w:rPr>
            <w:fldChar w:fldCharType="separate"/>
          </w:r>
          <w:r>
            <w:rPr>
              <w:rFonts w:hint="default"/>
            </w:rPr>
            <w:t xml:space="preserve">1. </w:t>
          </w:r>
          <w:r>
            <w:t>仿真结果（Simulink）</w:t>
          </w:r>
          <w:r>
            <w:tab/>
          </w:r>
          <w:r>
            <w:fldChar w:fldCharType="begin"/>
          </w:r>
          <w:r>
            <w:instrText xml:space="preserve"> PAGEREF _Toc25656 \h </w:instrText>
          </w:r>
          <w:r>
            <w:fldChar w:fldCharType="separate"/>
          </w:r>
          <w:r>
            <w:t>25</w:t>
          </w:r>
          <w:r>
            <w:fldChar w:fldCharType="end"/>
          </w:r>
          <w:r>
            <w:rPr>
              <w:rFonts w:hint="eastAsia"/>
            </w:rPr>
            <w:fldChar w:fldCharType="end"/>
          </w:r>
        </w:p>
        <w:p w14:paraId="156B7C0E">
          <w:pPr>
            <w:pStyle w:val="8"/>
            <w:tabs>
              <w:tab w:val="right" w:leader="dot" w:pos="8306"/>
            </w:tabs>
          </w:pPr>
          <w:r>
            <w:rPr>
              <w:rFonts w:hint="eastAsia"/>
            </w:rPr>
            <w:fldChar w:fldCharType="begin"/>
          </w:r>
          <w:r>
            <w:rPr>
              <w:rFonts w:hint="eastAsia"/>
            </w:rPr>
            <w:instrText xml:space="preserve"> HYPERLINK \l _Toc29290 </w:instrText>
          </w:r>
          <w:r>
            <w:rPr>
              <w:rFonts w:hint="eastAsia"/>
            </w:rPr>
            <w:fldChar w:fldCharType="separate"/>
          </w:r>
          <w:r>
            <w:rPr>
              <w:rFonts w:hint="default"/>
            </w:rPr>
            <w:t xml:space="preserve">2. </w:t>
          </w:r>
          <w:r>
            <w:t>硬件</w:t>
          </w:r>
          <w:r>
            <w:rPr>
              <w:highlight w:val="none"/>
            </w:rPr>
            <w:t>实测数据</w:t>
          </w:r>
          <w:r>
            <w:tab/>
          </w:r>
          <w:r>
            <w:fldChar w:fldCharType="begin"/>
          </w:r>
          <w:r>
            <w:instrText xml:space="preserve"> PAGEREF _Toc29290 \h </w:instrText>
          </w:r>
          <w:r>
            <w:fldChar w:fldCharType="separate"/>
          </w:r>
          <w:r>
            <w:t>28</w:t>
          </w:r>
          <w:r>
            <w:fldChar w:fldCharType="end"/>
          </w:r>
          <w:r>
            <w:rPr>
              <w:rFonts w:hint="eastAsia"/>
            </w:rPr>
            <w:fldChar w:fldCharType="end"/>
          </w:r>
        </w:p>
        <w:p w14:paraId="59E2EBFA">
          <w:pPr>
            <w:pStyle w:val="7"/>
            <w:tabs>
              <w:tab w:val="right" w:leader="dot" w:pos="8306"/>
            </w:tabs>
          </w:pPr>
          <w:r>
            <w:rPr>
              <w:rFonts w:hint="eastAsia"/>
            </w:rPr>
            <w:fldChar w:fldCharType="begin"/>
          </w:r>
          <w:r>
            <w:rPr>
              <w:rFonts w:hint="eastAsia"/>
            </w:rPr>
            <w:instrText xml:space="preserve"> HYPERLINK \l _Toc14195 </w:instrText>
          </w:r>
          <w:r>
            <w:rPr>
              <w:rFonts w:hint="eastAsia"/>
            </w:rPr>
            <w:fldChar w:fldCharType="separate"/>
          </w:r>
          <w:r>
            <w:rPr>
              <w:rFonts w:hint="eastAsia"/>
            </w:rPr>
            <w:t>七、总结与展望</w:t>
          </w:r>
          <w:r>
            <w:tab/>
          </w:r>
          <w:r>
            <w:fldChar w:fldCharType="begin"/>
          </w:r>
          <w:r>
            <w:instrText xml:space="preserve"> PAGEREF _Toc14195 \h </w:instrText>
          </w:r>
          <w:r>
            <w:fldChar w:fldCharType="separate"/>
          </w:r>
          <w:r>
            <w:t>30</w:t>
          </w:r>
          <w:r>
            <w:fldChar w:fldCharType="end"/>
          </w:r>
          <w:r>
            <w:rPr>
              <w:rFonts w:hint="eastAsia"/>
            </w:rPr>
            <w:fldChar w:fldCharType="end"/>
          </w:r>
        </w:p>
        <w:p w14:paraId="516DC993">
          <w:pPr>
            <w:pStyle w:val="8"/>
            <w:tabs>
              <w:tab w:val="right" w:leader="dot" w:pos="8306"/>
            </w:tabs>
          </w:pPr>
          <w:r>
            <w:rPr>
              <w:rFonts w:hint="eastAsia"/>
            </w:rPr>
            <w:fldChar w:fldCharType="begin"/>
          </w:r>
          <w:r>
            <w:rPr>
              <w:rFonts w:hint="eastAsia"/>
            </w:rPr>
            <w:instrText xml:space="preserve"> HYPERLINK \l _Toc20526 </w:instrText>
          </w:r>
          <w:r>
            <w:rPr>
              <w:rFonts w:hint="eastAsia"/>
            </w:rPr>
            <w:fldChar w:fldCharType="separate"/>
          </w:r>
          <w:r>
            <w:rPr>
              <w:rFonts w:hint="default"/>
            </w:rPr>
            <w:t xml:space="preserve">1. </w:t>
          </w:r>
          <w:r>
            <w:t>主要成果</w:t>
          </w:r>
          <w:r>
            <w:tab/>
          </w:r>
          <w:r>
            <w:fldChar w:fldCharType="begin"/>
          </w:r>
          <w:r>
            <w:instrText xml:space="preserve"> PAGEREF _Toc20526 \h </w:instrText>
          </w:r>
          <w:r>
            <w:fldChar w:fldCharType="separate"/>
          </w:r>
          <w:r>
            <w:t>30</w:t>
          </w:r>
          <w:r>
            <w:fldChar w:fldCharType="end"/>
          </w:r>
          <w:r>
            <w:rPr>
              <w:rFonts w:hint="eastAsia"/>
            </w:rPr>
            <w:fldChar w:fldCharType="end"/>
          </w:r>
        </w:p>
        <w:p w14:paraId="052CCC5C">
          <w:pPr>
            <w:pStyle w:val="8"/>
            <w:tabs>
              <w:tab w:val="right" w:leader="dot" w:pos="8306"/>
            </w:tabs>
          </w:pPr>
          <w:r>
            <w:rPr>
              <w:rFonts w:hint="eastAsia"/>
            </w:rPr>
            <w:fldChar w:fldCharType="begin"/>
          </w:r>
          <w:r>
            <w:rPr>
              <w:rFonts w:hint="eastAsia"/>
            </w:rPr>
            <w:instrText xml:space="preserve"> HYPERLINK \l _Toc27243 </w:instrText>
          </w:r>
          <w:r>
            <w:rPr>
              <w:rFonts w:hint="eastAsia"/>
            </w:rPr>
            <w:fldChar w:fldCharType="separate"/>
          </w:r>
          <w:r>
            <w:rPr>
              <w:rFonts w:hint="default"/>
            </w:rPr>
            <w:t xml:space="preserve">2. </w:t>
          </w:r>
          <w:r>
            <w:t>存在问题</w:t>
          </w:r>
          <w:r>
            <w:tab/>
          </w:r>
          <w:r>
            <w:fldChar w:fldCharType="begin"/>
          </w:r>
          <w:r>
            <w:instrText xml:space="preserve"> PAGEREF _Toc27243 \h </w:instrText>
          </w:r>
          <w:r>
            <w:fldChar w:fldCharType="separate"/>
          </w:r>
          <w:r>
            <w:t>30</w:t>
          </w:r>
          <w:r>
            <w:fldChar w:fldCharType="end"/>
          </w:r>
          <w:r>
            <w:rPr>
              <w:rFonts w:hint="eastAsia"/>
            </w:rPr>
            <w:fldChar w:fldCharType="end"/>
          </w:r>
        </w:p>
        <w:p w14:paraId="3168D86A">
          <w:pPr>
            <w:pStyle w:val="7"/>
            <w:tabs>
              <w:tab w:val="right" w:leader="dot" w:pos="8306"/>
            </w:tabs>
          </w:pPr>
          <w:r>
            <w:rPr>
              <w:rFonts w:hint="eastAsia"/>
            </w:rPr>
            <w:fldChar w:fldCharType="begin"/>
          </w:r>
          <w:r>
            <w:rPr>
              <w:rFonts w:hint="eastAsia"/>
            </w:rPr>
            <w:instrText xml:space="preserve"> HYPERLINK \l _Toc23196 </w:instrText>
          </w:r>
          <w:r>
            <w:rPr>
              <w:rFonts w:hint="eastAsia"/>
            </w:rPr>
            <w:fldChar w:fldCharType="separate"/>
          </w:r>
          <w:r>
            <w:rPr>
              <w:rFonts w:hint="eastAsia"/>
            </w:rPr>
            <w:t>八、课程设计分工</w:t>
          </w:r>
          <w:r>
            <w:tab/>
          </w:r>
          <w:r>
            <w:fldChar w:fldCharType="begin"/>
          </w:r>
          <w:r>
            <w:instrText xml:space="preserve"> PAGEREF _Toc23196 \h </w:instrText>
          </w:r>
          <w:r>
            <w:fldChar w:fldCharType="separate"/>
          </w:r>
          <w:r>
            <w:t>31</w:t>
          </w:r>
          <w:r>
            <w:fldChar w:fldCharType="end"/>
          </w:r>
          <w:r>
            <w:rPr>
              <w:rFonts w:hint="eastAsia"/>
            </w:rPr>
            <w:fldChar w:fldCharType="end"/>
          </w:r>
        </w:p>
        <w:p w14:paraId="39F9102C">
          <w:pPr>
            <w:pStyle w:val="7"/>
            <w:tabs>
              <w:tab w:val="right" w:leader="dot" w:pos="8306"/>
            </w:tabs>
          </w:pPr>
          <w:r>
            <w:rPr>
              <w:rFonts w:hint="eastAsia"/>
            </w:rPr>
            <w:fldChar w:fldCharType="begin"/>
          </w:r>
          <w:r>
            <w:rPr>
              <w:rFonts w:hint="eastAsia"/>
            </w:rPr>
            <w:instrText xml:space="preserve"> HYPERLINK \l _Toc18624 </w:instrText>
          </w:r>
          <w:r>
            <w:rPr>
              <w:rFonts w:hint="eastAsia"/>
            </w:rPr>
            <w:fldChar w:fldCharType="separate"/>
          </w:r>
          <w:r>
            <w:rPr>
              <w:rFonts w:hint="eastAsia"/>
            </w:rPr>
            <w:t>九、附件</w:t>
          </w:r>
          <w:r>
            <w:tab/>
          </w:r>
          <w:r>
            <w:fldChar w:fldCharType="begin"/>
          </w:r>
          <w:r>
            <w:instrText xml:space="preserve"> PAGEREF _Toc18624 \h </w:instrText>
          </w:r>
          <w:r>
            <w:fldChar w:fldCharType="separate"/>
          </w:r>
          <w:r>
            <w:t>31</w:t>
          </w:r>
          <w:r>
            <w:fldChar w:fldCharType="end"/>
          </w:r>
          <w:r>
            <w:rPr>
              <w:rFonts w:hint="eastAsia"/>
            </w:rPr>
            <w:fldChar w:fldCharType="end"/>
          </w:r>
        </w:p>
        <w:p w14:paraId="6887C75E">
          <w:pPr>
            <w:pStyle w:val="2"/>
          </w:pPr>
          <w:r>
            <w:rPr>
              <w:rFonts w:hint="eastAsia"/>
            </w:rPr>
            <w:fldChar w:fldCharType="end"/>
          </w:r>
        </w:p>
      </w:sdtContent>
    </w:sdt>
    <w:p w14:paraId="3BF84D1F"/>
    <w:p w14:paraId="3FB36E49"/>
    <w:p w14:paraId="619AC00F"/>
    <w:p w14:paraId="08C6DB9D"/>
    <w:p w14:paraId="4FE3D98B"/>
    <w:p w14:paraId="731D9C95"/>
    <w:p w14:paraId="520D0055"/>
    <w:p w14:paraId="57D28EA0"/>
    <w:p w14:paraId="43B6707C"/>
    <w:p w14:paraId="49060F27"/>
    <w:p w14:paraId="0880174C"/>
    <w:p w14:paraId="350A8711"/>
    <w:p w14:paraId="6FEC6373"/>
    <w:p w14:paraId="5AB02F88">
      <w:pPr>
        <w:sectPr>
          <w:footerReference r:id="rId4" w:type="default"/>
          <w:pgSz w:w="11906" w:h="16838"/>
          <w:pgMar w:top="1440" w:right="1800" w:bottom="1440" w:left="1800" w:header="851" w:footer="992" w:gutter="0"/>
          <w:pgNumType w:start="1"/>
          <w:cols w:space="425" w:num="1"/>
          <w:docGrid w:type="lines" w:linePitch="312" w:charSpace="0"/>
        </w:sectPr>
      </w:pPr>
    </w:p>
    <w:p w14:paraId="341C5EE1">
      <w:pPr>
        <w:pStyle w:val="2"/>
        <w:numPr>
          <w:ilvl w:val="0"/>
          <w:numId w:val="1"/>
        </w:numPr>
      </w:pPr>
      <w:bookmarkStart w:id="11" w:name="_Toc2474"/>
      <w:r>
        <w:rPr>
          <w:rFonts w:hint="eastAsia"/>
        </w:rPr>
        <w:t>实验目的</w:t>
      </w:r>
      <w:bookmarkEnd w:id="9"/>
      <w:bookmarkEnd w:id="10"/>
      <w:bookmarkEnd w:id="11"/>
    </w:p>
    <w:p w14:paraId="3F70BBD9">
      <w:pPr>
        <w:numPr>
          <w:ilvl w:val="0"/>
          <w:numId w:val="2"/>
        </w:numPr>
        <w:rPr>
          <w:rFonts w:hint="eastAsia" w:ascii="宋体" w:hAnsi="宋体" w:cs="宋体"/>
          <w:sz w:val="24"/>
          <w:szCs w:val="24"/>
        </w:rPr>
      </w:pPr>
      <w:r>
        <w:rPr>
          <w:rFonts w:hint="eastAsia" w:ascii="宋体" w:hAnsi="宋体" w:cs="宋体"/>
          <w:sz w:val="24"/>
          <w:szCs w:val="24"/>
        </w:rPr>
        <w:t>实现永磁同步电机（PMSM）的磁场定向控制（FOC）算法在STM32平台上的部署</w:t>
      </w:r>
    </w:p>
    <w:p w14:paraId="62E35310">
      <w:pPr>
        <w:numPr>
          <w:ilvl w:val="0"/>
          <w:numId w:val="2"/>
        </w:numPr>
        <w:rPr>
          <w:rFonts w:hint="eastAsia" w:ascii="宋体" w:hAnsi="宋体" w:cs="宋体"/>
          <w:sz w:val="24"/>
          <w:szCs w:val="24"/>
        </w:rPr>
      </w:pPr>
      <w:r>
        <w:rPr>
          <w:rFonts w:hint="eastAsia" w:ascii="宋体" w:hAnsi="宋体" w:cs="宋体"/>
          <w:sz w:val="24"/>
          <w:szCs w:val="24"/>
        </w:rPr>
        <w:t>设计转速环PI调节器并验证其动态响应性能</w:t>
      </w:r>
    </w:p>
    <w:p w14:paraId="45F687D8">
      <w:pPr>
        <w:numPr>
          <w:ilvl w:val="0"/>
          <w:numId w:val="2"/>
        </w:numPr>
        <w:rPr>
          <w:rFonts w:hint="eastAsia" w:ascii="宋体" w:hAnsi="宋体" w:cs="宋体"/>
          <w:sz w:val="24"/>
          <w:szCs w:val="24"/>
        </w:rPr>
      </w:pPr>
      <w:r>
        <w:rPr>
          <w:rFonts w:hint="eastAsia" w:ascii="宋体" w:hAnsi="宋体" w:cs="宋体"/>
          <w:sz w:val="24"/>
          <w:szCs w:val="24"/>
        </w:rPr>
        <w:t>掌握MotorControl Workbench与STM32CubeMX的协同开发流程</w:t>
      </w:r>
    </w:p>
    <w:p w14:paraId="1DC64D0D">
      <w:pPr>
        <w:numPr>
          <w:ilvl w:val="0"/>
          <w:numId w:val="2"/>
        </w:numPr>
        <w:rPr>
          <w:rFonts w:hint="eastAsia" w:ascii="宋体" w:hAnsi="宋体" w:cs="宋体"/>
          <w:sz w:val="24"/>
          <w:szCs w:val="24"/>
        </w:rPr>
      </w:pPr>
      <w:r>
        <w:rPr>
          <w:rFonts w:hint="eastAsia" w:ascii="宋体" w:hAnsi="宋体" w:cs="宋体"/>
          <w:sz w:val="24"/>
          <w:szCs w:val="24"/>
        </w:rPr>
        <w:t>对比Simulink仿真结果与实际硬件运行特性</w:t>
      </w:r>
    </w:p>
    <w:p w14:paraId="5B86AE8F">
      <w:pPr>
        <w:pStyle w:val="2"/>
        <w:numPr>
          <w:ilvl w:val="0"/>
          <w:numId w:val="1"/>
        </w:numPr>
      </w:pPr>
      <w:bookmarkStart w:id="12" w:name="_Toc136618758"/>
      <w:bookmarkStart w:id="13" w:name="_Toc136619827"/>
      <w:bookmarkStart w:id="14" w:name="_Toc17232"/>
      <w:r>
        <w:rPr>
          <w:rFonts w:hint="eastAsia"/>
        </w:rPr>
        <w:t>实验内容</w:t>
      </w:r>
      <w:bookmarkEnd w:id="12"/>
      <w:bookmarkEnd w:id="13"/>
      <w:bookmarkEnd w:id="14"/>
    </w:p>
    <w:p w14:paraId="58E37EB0">
      <w:pPr>
        <w:pStyle w:val="3"/>
        <w:numPr>
          <w:ilvl w:val="0"/>
          <w:numId w:val="3"/>
        </w:numPr>
      </w:pPr>
      <w:bookmarkStart w:id="15" w:name="_Toc29598"/>
      <w:r>
        <w:t>硬件平台搭建</w:t>
      </w:r>
      <w:bookmarkEnd w:id="15"/>
    </w:p>
    <w:p w14:paraId="2A7FFE81">
      <w:pPr>
        <w:rPr>
          <w:rFonts w:hint="eastAsia" w:ascii="宋体" w:hAnsi="宋体" w:cs="宋体"/>
          <w:sz w:val="24"/>
          <w:szCs w:val="24"/>
        </w:rPr>
      </w:pPr>
      <w:r>
        <w:rPr>
          <w:rFonts w:ascii="宋体" w:hAnsi="宋体" w:cs="宋体"/>
          <w:sz w:val="24"/>
          <w:szCs w:val="24"/>
        </w:rPr>
        <w:t>控制板：STM32 NUCLEO-G431RB（主控MCU）</w:t>
      </w:r>
    </w:p>
    <w:p w14:paraId="0B53692B">
      <w:pPr>
        <w:rPr>
          <w:rFonts w:hint="eastAsia" w:ascii="宋体" w:hAnsi="宋体" w:cs="宋体"/>
          <w:sz w:val="24"/>
          <w:szCs w:val="24"/>
        </w:rPr>
      </w:pPr>
      <w:r>
        <w:rPr>
          <w:rFonts w:ascii="宋体" w:hAnsi="宋体" w:cs="宋体"/>
          <w:sz w:val="24"/>
          <w:szCs w:val="24"/>
        </w:rPr>
        <w:t>功率板：X-NUCLEO-IHM16M1（三相逆变器）</w:t>
      </w:r>
    </w:p>
    <w:p w14:paraId="19F642FB">
      <w:pPr>
        <w:rPr>
          <w:rFonts w:hint="eastAsia" w:ascii="宋体" w:hAnsi="宋体" w:cs="宋体"/>
          <w:sz w:val="24"/>
          <w:szCs w:val="24"/>
        </w:rPr>
      </w:pPr>
      <w:r>
        <w:rPr>
          <w:rFonts w:ascii="宋体" w:hAnsi="宋体" w:cs="宋体"/>
          <w:sz w:val="24"/>
          <w:szCs w:val="24"/>
        </w:rPr>
        <w:t>电机：GimBal GBM2804H-100T（100KV内转子PMSM）</w:t>
      </w:r>
    </w:p>
    <w:p w14:paraId="17745F0B">
      <w:pPr>
        <w:rPr>
          <w:rFonts w:hint="eastAsia" w:ascii="宋体" w:hAnsi="宋体" w:cs="宋体"/>
          <w:sz w:val="24"/>
          <w:szCs w:val="24"/>
        </w:rPr>
      </w:pPr>
      <w:r>
        <w:rPr>
          <w:rFonts w:ascii="宋体" w:hAnsi="宋体" w:cs="宋体"/>
          <w:sz w:val="24"/>
          <w:szCs w:val="24"/>
        </w:rPr>
        <w:t>传感系统：相电流采样（三电阻法）+ 温度保护（NTC）</w:t>
      </w:r>
    </w:p>
    <w:p w14:paraId="666EE3E3">
      <w:pPr>
        <w:rPr>
          <w:rFonts w:hint="eastAsia" w:ascii="宋体" w:hAnsi="宋体" w:cs="宋体"/>
          <w:sz w:val="24"/>
          <w:szCs w:val="24"/>
        </w:rPr>
      </w:pPr>
      <w:r>
        <w:rPr>
          <w:rFonts w:ascii="宋体" w:hAnsi="宋体" w:cs="宋体"/>
          <w:sz w:val="24"/>
          <w:szCs w:val="24"/>
        </w:rPr>
        <w:t>电源：12V DC输入（支持5-36V宽压）</w:t>
      </w:r>
    </w:p>
    <w:p w14:paraId="472972D3">
      <w:pPr>
        <w:pStyle w:val="3"/>
        <w:numPr>
          <w:ilvl w:val="0"/>
          <w:numId w:val="3"/>
        </w:numPr>
      </w:pPr>
      <w:bookmarkStart w:id="16" w:name="_Toc30564"/>
      <w:r>
        <w:t>软件开发环境</w:t>
      </w:r>
      <w:bookmarkEnd w:id="16"/>
    </w:p>
    <w:p w14:paraId="1C26F00E">
      <w:pPr>
        <w:rPr>
          <w:rFonts w:hint="eastAsia" w:ascii="宋体" w:hAnsi="宋体" w:cs="宋体"/>
          <w:sz w:val="24"/>
          <w:szCs w:val="24"/>
        </w:rPr>
      </w:pPr>
      <w:r>
        <w:rPr>
          <w:rFonts w:ascii="宋体" w:hAnsi="宋体" w:cs="宋体"/>
          <w:sz w:val="24"/>
          <w:szCs w:val="24"/>
        </w:rPr>
        <w:t>STM32CubeMX 6.6.1：硬件外设配置</w:t>
      </w:r>
    </w:p>
    <w:p w14:paraId="1CD4160A">
      <w:pPr>
        <w:rPr>
          <w:rFonts w:hint="eastAsia" w:ascii="宋体" w:hAnsi="宋体" w:cs="宋体"/>
          <w:sz w:val="24"/>
          <w:szCs w:val="24"/>
        </w:rPr>
      </w:pPr>
      <w:r>
        <w:rPr>
          <w:rFonts w:ascii="宋体" w:hAnsi="宋体" w:cs="宋体"/>
          <w:sz w:val="24"/>
          <w:szCs w:val="24"/>
        </w:rPr>
        <w:t>MotorControl Workbench 5.Y.4：FOC算法生成</w:t>
      </w:r>
    </w:p>
    <w:p w14:paraId="0F5E4604">
      <w:pPr>
        <w:rPr>
          <w:rFonts w:hint="eastAsia" w:ascii="宋体" w:hAnsi="宋体" w:cs="宋体"/>
          <w:sz w:val="24"/>
          <w:szCs w:val="24"/>
        </w:rPr>
      </w:pPr>
      <w:r>
        <w:rPr>
          <w:rFonts w:ascii="宋体" w:hAnsi="宋体" w:cs="宋体"/>
          <w:sz w:val="24"/>
          <w:szCs w:val="24"/>
        </w:rPr>
        <w:t>STM32CubeIDE 1.8.0：代码编写与调试</w:t>
      </w:r>
    </w:p>
    <w:p w14:paraId="2EB0CCC3">
      <w:pPr>
        <w:pStyle w:val="3"/>
        <w:numPr>
          <w:ilvl w:val="0"/>
          <w:numId w:val="3"/>
        </w:numPr>
      </w:pPr>
      <w:bookmarkStart w:id="17" w:name="_Toc26805"/>
      <w:r>
        <w:t>实验任务</w:t>
      </w:r>
      <w:bookmarkEnd w:id="17"/>
    </w:p>
    <w:p w14:paraId="4FAC2F5A">
      <w:pPr>
        <w:rPr>
          <w:rFonts w:hint="eastAsia" w:ascii="宋体" w:hAnsi="宋体" w:cs="宋体"/>
          <w:sz w:val="24"/>
          <w:szCs w:val="24"/>
        </w:rPr>
      </w:pPr>
      <w:r>
        <w:rPr>
          <w:rFonts w:ascii="宋体" w:hAnsi="宋体" w:cs="宋体"/>
          <w:sz w:val="24"/>
          <w:szCs w:val="24"/>
        </w:rPr>
        <w:t>转速给定信号生成（阶跃/斜坡</w:t>
      </w:r>
      <w:r>
        <w:rPr>
          <w:rFonts w:hint="eastAsia" w:ascii="宋体" w:hAnsi="宋体" w:cs="宋体"/>
          <w:sz w:val="24"/>
          <w:szCs w:val="24"/>
        </w:rPr>
        <w:t>/S型曲线</w:t>
      </w:r>
      <w:r>
        <w:rPr>
          <w:rFonts w:ascii="宋体" w:hAnsi="宋体" w:cs="宋体"/>
          <w:sz w:val="24"/>
          <w:szCs w:val="24"/>
        </w:rPr>
        <w:t>波形）</w:t>
      </w:r>
    </w:p>
    <w:p w14:paraId="1BA179B9">
      <w:pPr>
        <w:rPr>
          <w:rFonts w:hint="eastAsia" w:ascii="宋体" w:hAnsi="宋体" w:cs="宋体"/>
          <w:sz w:val="24"/>
          <w:szCs w:val="24"/>
        </w:rPr>
      </w:pPr>
      <w:r>
        <w:rPr>
          <w:rFonts w:ascii="宋体" w:hAnsi="宋体" w:cs="宋体"/>
          <w:sz w:val="24"/>
          <w:szCs w:val="24"/>
        </w:rPr>
        <w:t>转速环PI控制器参数整定（Kp, Ki）</w:t>
      </w:r>
    </w:p>
    <w:p w14:paraId="1CC76282">
      <w:pPr>
        <w:rPr>
          <w:rFonts w:hint="eastAsia" w:ascii="宋体" w:hAnsi="宋体" w:cs="宋体"/>
          <w:sz w:val="24"/>
          <w:szCs w:val="24"/>
        </w:rPr>
      </w:pPr>
      <w:r>
        <w:rPr>
          <w:rFonts w:ascii="宋体" w:hAnsi="宋体" w:cs="宋体"/>
          <w:sz w:val="24"/>
          <w:szCs w:val="24"/>
        </w:rPr>
        <w:t>Simulink控制模型验证</w:t>
      </w:r>
    </w:p>
    <w:p w14:paraId="281AE6D3">
      <w:r>
        <w:rPr>
          <w:rFonts w:ascii="宋体" w:hAnsi="宋体" w:cs="宋体"/>
          <w:sz w:val="24"/>
          <w:szCs w:val="24"/>
        </w:rPr>
        <w:t>硬件平台实时性能测试</w:t>
      </w:r>
    </w:p>
    <w:p w14:paraId="2B15FF13">
      <w:pPr>
        <w:pStyle w:val="2"/>
        <w:numPr>
          <w:ilvl w:val="0"/>
          <w:numId w:val="1"/>
        </w:numPr>
      </w:pPr>
      <w:bookmarkStart w:id="18" w:name="_Toc136619831"/>
      <w:bookmarkStart w:id="19" w:name="_Toc136618762"/>
      <w:bookmarkStart w:id="20" w:name="_Toc11975"/>
      <w:r>
        <w:rPr>
          <w:rFonts w:hint="eastAsia"/>
        </w:rPr>
        <w:t>实验原理</w:t>
      </w:r>
      <w:bookmarkEnd w:id="18"/>
      <w:bookmarkEnd w:id="19"/>
      <w:bookmarkEnd w:id="20"/>
    </w:p>
    <w:p w14:paraId="05E74E41">
      <w:pPr>
        <w:rPr>
          <w:rFonts w:ascii="宋体" w:hAnsi="宋体" w:cs="宋体"/>
          <w:sz w:val="24"/>
          <w:szCs w:val="24"/>
        </w:rPr>
      </w:pPr>
      <w:r>
        <w:rPr>
          <w:rFonts w:ascii="宋体" w:hAnsi="宋体" w:cs="宋体"/>
          <w:sz w:val="24"/>
          <w:szCs w:val="24"/>
        </w:rPr>
        <w:t>核心控制架构（FOC算法链）</w:t>
      </w:r>
    </w:p>
    <w:p w14:paraId="32B65E5C">
      <w:pPr>
        <w:rPr>
          <w:rFonts w:hint="eastAsia" w:ascii="宋体" w:hAnsi="宋体" w:cs="宋体"/>
          <w:sz w:val="24"/>
          <w:szCs w:val="24"/>
        </w:rPr>
      </w:pPr>
    </w:p>
    <w:p w14:paraId="15B1B8A1">
      <w:r>
        <w:drawing>
          <wp:inline distT="0" distB="0" distL="114300" distR="114300">
            <wp:extent cx="5267960" cy="2352040"/>
            <wp:effectExtent l="0" t="0" r="5080" b="10160"/>
            <wp:docPr id="28" name="图片 28" descr="5d1acf885bd70f7ee994795bcd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d1acf885bd70f7ee994795bcd08558"/>
                    <pic:cNvPicPr>
                      <a:picLocks noChangeAspect="1"/>
                    </pic:cNvPicPr>
                  </pic:nvPicPr>
                  <pic:blipFill>
                    <a:blip r:embed="rId10"/>
                    <a:stretch>
                      <a:fillRect/>
                    </a:stretch>
                  </pic:blipFill>
                  <pic:spPr>
                    <a:xfrm>
                      <a:off x="0" y="0"/>
                      <a:ext cx="5267960" cy="2352040"/>
                    </a:xfrm>
                    <a:prstGeom prst="rect">
                      <a:avLst/>
                    </a:prstGeom>
                  </pic:spPr>
                </pic:pic>
              </a:graphicData>
            </a:graphic>
          </wp:inline>
        </w:drawing>
      </w:r>
      <w:r>
        <w:drawing>
          <wp:inline distT="0" distB="0" distL="114300" distR="114300">
            <wp:extent cx="6057900" cy="756920"/>
            <wp:effectExtent l="0" t="0" r="7620" b="508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1"/>
                    <a:stretch>
                      <a:fillRect/>
                    </a:stretch>
                  </pic:blipFill>
                  <pic:spPr>
                    <a:xfrm>
                      <a:off x="0" y="0"/>
                      <a:ext cx="6057900" cy="756920"/>
                    </a:xfrm>
                    <a:prstGeom prst="rect">
                      <a:avLst/>
                    </a:prstGeom>
                    <a:noFill/>
                    <a:ln>
                      <a:noFill/>
                    </a:ln>
                  </pic:spPr>
                </pic:pic>
              </a:graphicData>
            </a:graphic>
          </wp:inline>
        </w:drawing>
      </w:r>
    </w:p>
    <w:p w14:paraId="4699C734">
      <w:pPr>
        <w:rPr>
          <w:rFonts w:ascii="宋体" w:hAnsi="宋体"/>
          <w:sz w:val="24"/>
          <w:szCs w:val="24"/>
        </w:rPr>
      </w:pPr>
      <w:r>
        <w:rPr>
          <w:rFonts w:hint="eastAsia" w:ascii="宋体" w:hAnsi="宋体"/>
          <w:sz w:val="24"/>
          <w:szCs w:val="24"/>
        </w:rPr>
        <w:t>MC SDK5.x 包含有芯片外设库，电机库和电机应用层三个主要部分：</w:t>
      </w:r>
    </w:p>
    <w:p w14:paraId="6936B2A2">
      <w:r>
        <w:drawing>
          <wp:inline distT="0" distB="0" distL="0" distR="0">
            <wp:extent cx="5274310" cy="2476500"/>
            <wp:effectExtent l="0" t="0" r="13970" b="7620"/>
            <wp:docPr id="56965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56715" name="图片 1"/>
                    <pic:cNvPicPr>
                      <a:picLocks noChangeAspect="1"/>
                    </pic:cNvPicPr>
                  </pic:nvPicPr>
                  <pic:blipFill>
                    <a:blip r:embed="rId12"/>
                    <a:stretch>
                      <a:fillRect/>
                    </a:stretch>
                  </pic:blipFill>
                  <pic:spPr>
                    <a:xfrm>
                      <a:off x="0" y="0"/>
                      <a:ext cx="5274310" cy="2476500"/>
                    </a:xfrm>
                    <a:prstGeom prst="rect">
                      <a:avLst/>
                    </a:prstGeom>
                  </pic:spPr>
                </pic:pic>
              </a:graphicData>
            </a:graphic>
          </wp:inline>
        </w:drawing>
      </w:r>
    </w:p>
    <w:p w14:paraId="26EDDA28">
      <w:pPr>
        <w:ind w:firstLine="480" w:firstLineChars="200"/>
        <w:rPr>
          <w:rFonts w:ascii="宋体" w:hAnsi="宋体"/>
          <w:sz w:val="24"/>
          <w:szCs w:val="24"/>
        </w:rPr>
      </w:pPr>
      <w:r>
        <w:rPr>
          <w:rFonts w:hint="eastAsia" w:ascii="宋体" w:hAnsi="宋体"/>
          <w:sz w:val="24"/>
          <w:szCs w:val="24"/>
        </w:rPr>
        <w:t>在SDK使用过程中，若MC Workbench -&gt; CubeMx 工程 -&gt; 电机库代码（芯片外设库 + 电机控制库 + 电机驾驶舱 + 用户界面库 + 系统初始化），该生成代码加入简单 API 后（比如 MC_StartMotor1）可以直接运行对应电机，当需要细化控制或者复杂控制时才有可能涉及到修改电机驾驶舱或者电机控制库中的代码。</w:t>
      </w:r>
    </w:p>
    <w:p w14:paraId="05621982">
      <w:pPr>
        <w:rPr>
          <w:rFonts w:ascii="宋体" w:hAnsi="宋体"/>
          <w:sz w:val="24"/>
          <w:szCs w:val="24"/>
        </w:rPr>
      </w:pPr>
      <w:r>
        <w:rPr>
          <w:rFonts w:ascii="宋体" w:hAnsi="宋体"/>
          <w:sz w:val="24"/>
          <w:szCs w:val="24"/>
        </w:rPr>
        <w:drawing>
          <wp:inline distT="0" distB="0" distL="0" distR="0">
            <wp:extent cx="5274310" cy="3348355"/>
            <wp:effectExtent l="0" t="0" r="13970" b="4445"/>
            <wp:docPr id="1745879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9217" name="图片 1"/>
                    <pic:cNvPicPr>
                      <a:picLocks noChangeAspect="1"/>
                    </pic:cNvPicPr>
                  </pic:nvPicPr>
                  <pic:blipFill>
                    <a:blip r:embed="rId13"/>
                    <a:stretch>
                      <a:fillRect/>
                    </a:stretch>
                  </pic:blipFill>
                  <pic:spPr>
                    <a:xfrm>
                      <a:off x="0" y="0"/>
                      <a:ext cx="5274310" cy="3348355"/>
                    </a:xfrm>
                    <a:prstGeom prst="rect">
                      <a:avLst/>
                    </a:prstGeom>
                  </pic:spPr>
                </pic:pic>
              </a:graphicData>
            </a:graphic>
          </wp:inline>
        </w:drawing>
      </w:r>
    </w:p>
    <w:p w14:paraId="416C60BF">
      <w:pPr>
        <w:ind w:firstLine="480" w:firstLineChars="200"/>
        <w:rPr>
          <w:rFonts w:ascii="宋体" w:hAnsi="宋体"/>
          <w:sz w:val="24"/>
          <w:szCs w:val="24"/>
        </w:rPr>
      </w:pPr>
      <w:r>
        <w:rPr>
          <w:rFonts w:hint="eastAsia" w:ascii="宋体" w:hAnsi="宋体"/>
          <w:sz w:val="24"/>
          <w:szCs w:val="24"/>
        </w:rPr>
        <w:t>软件主要环路包含有三个主要环路：FOC 环路，安全环路，电机控制环路；虚线方框部分为可选择组件，实现部分为主要组件，可以看到整个控制围绕了电机控制系统的方方面面。</w:t>
      </w:r>
    </w:p>
    <w:p w14:paraId="33D17958">
      <w:pPr>
        <w:ind w:firstLine="480" w:firstLineChars="200"/>
        <w:rPr>
          <w:rFonts w:hint="eastAsia" w:ascii="宋体" w:hAnsi="宋体"/>
          <w:sz w:val="24"/>
          <w:szCs w:val="24"/>
        </w:rPr>
      </w:pPr>
      <w:r>
        <w:rPr>
          <w:rFonts w:hint="eastAsia" w:ascii="宋体" w:hAnsi="宋体"/>
          <w:sz w:val="24"/>
          <w:szCs w:val="24"/>
        </w:rPr>
        <w:t>可以看到上面的电机控制框图三个环路构成了底层驱动部分，对于整体程序流程上，电机库控制过程都发生在中断中，区别于普通顺序控制流程，也无任务调度；这样做可以将电机控制做到实时控制，因此整个 STM32 产品都可以用于 FOC 控制。</w:t>
      </w:r>
    </w:p>
    <w:p w14:paraId="5E5E76A9">
      <w:pPr>
        <w:rPr>
          <w:rFonts w:hint="eastAsia" w:ascii="宋体" w:hAnsi="宋体"/>
          <w:sz w:val="24"/>
          <w:szCs w:val="24"/>
        </w:rPr>
      </w:pPr>
      <w:r>
        <w:rPr>
          <w:rFonts w:ascii="宋体" w:hAnsi="宋体"/>
          <w:sz w:val="24"/>
          <w:szCs w:val="24"/>
        </w:rPr>
        <w:drawing>
          <wp:inline distT="0" distB="0" distL="0" distR="0">
            <wp:extent cx="4851400" cy="4224655"/>
            <wp:effectExtent l="0" t="0" r="10160" b="12065"/>
            <wp:docPr id="117499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8800" name="图片 1"/>
                    <pic:cNvPicPr>
                      <a:picLocks noChangeAspect="1"/>
                    </pic:cNvPicPr>
                  </pic:nvPicPr>
                  <pic:blipFill>
                    <a:blip r:embed="rId14"/>
                    <a:stretch>
                      <a:fillRect/>
                    </a:stretch>
                  </pic:blipFill>
                  <pic:spPr>
                    <a:xfrm>
                      <a:off x="0" y="0"/>
                      <a:ext cx="4854373" cy="4227851"/>
                    </a:xfrm>
                    <a:prstGeom prst="rect">
                      <a:avLst/>
                    </a:prstGeom>
                  </pic:spPr>
                </pic:pic>
              </a:graphicData>
            </a:graphic>
          </wp:inline>
        </w:drawing>
      </w:r>
    </w:p>
    <w:p w14:paraId="5E04C7FC">
      <w:pPr>
        <w:pStyle w:val="3"/>
        <w:numPr>
          <w:ilvl w:val="0"/>
          <w:numId w:val="4"/>
        </w:numPr>
      </w:pPr>
      <w:bookmarkStart w:id="21" w:name="_Toc7854"/>
      <w:r>
        <w:t>PI调节器设计​​</w:t>
      </w:r>
      <w:bookmarkEnd w:id="21"/>
    </w:p>
    <w:p w14:paraId="78790408">
      <w:pPr>
        <w:rPr>
          <w:rFonts w:hint="eastAsia" w:ascii="宋体" w:hAnsi="宋体" w:cs="宋体"/>
          <w:sz w:val="24"/>
          <w:szCs w:val="24"/>
        </w:rPr>
      </w:pPr>
      <w:r>
        <w:rPr>
          <w:rFonts w:ascii="宋体" w:hAnsi="宋体" w:cs="宋体"/>
          <w:sz w:val="24"/>
          <w:szCs w:val="24"/>
        </w:rPr>
        <w:t>位置式PI算法：u(k) = Kp*e(k) + Ki*∑e(j)</w:t>
      </w:r>
    </w:p>
    <w:p w14:paraId="559C9FEA">
      <w:pPr>
        <w:rPr>
          <w:rFonts w:hint="eastAsia" w:ascii="宋体" w:hAnsi="宋体" w:cs="宋体"/>
          <w:sz w:val="24"/>
          <w:szCs w:val="24"/>
        </w:rPr>
      </w:pPr>
      <w:r>
        <w:rPr>
          <w:rFonts w:ascii="宋体" w:hAnsi="宋体" w:cs="宋体"/>
          <w:sz w:val="24"/>
          <w:szCs w:val="24"/>
        </w:rPr>
        <w:t>抗饱和处理：输出限幅 + 积分分离</w:t>
      </w:r>
    </w:p>
    <w:p w14:paraId="74AFBB55">
      <w:pPr>
        <w:pStyle w:val="3"/>
        <w:numPr>
          <w:ilvl w:val="0"/>
          <w:numId w:val="4"/>
        </w:numPr>
      </w:pPr>
      <w:bookmarkStart w:id="22" w:name="_Toc6164"/>
      <w:r>
        <w:t>SVPWM生成</w:t>
      </w:r>
      <w:bookmarkEnd w:id="22"/>
    </w:p>
    <w:p w14:paraId="14B2983A">
      <w:pPr>
        <w:rPr>
          <w:rFonts w:hint="eastAsia" w:ascii="宋体" w:hAnsi="宋体" w:cs="宋体"/>
          <w:sz w:val="24"/>
          <w:szCs w:val="24"/>
        </w:rPr>
      </w:pPr>
      <w:r>
        <w:rPr>
          <w:rFonts w:ascii="宋体" w:hAnsi="宋体" w:cs="宋体"/>
          <w:sz w:val="24"/>
          <w:szCs w:val="24"/>
        </w:rPr>
        <w:t>基于αβ电压矢量合成三相PWM（占空比范围0-100%）</w:t>
      </w:r>
    </w:p>
    <w:p w14:paraId="2286B5B9">
      <w:pPr>
        <w:rPr>
          <w:rFonts w:hint="eastAsia" w:ascii="宋体" w:hAnsi="宋体" w:cs="宋体"/>
          <w:sz w:val="24"/>
          <w:szCs w:val="24"/>
        </w:rPr>
      </w:pPr>
      <w:r>
        <w:rPr>
          <w:rFonts w:hint="eastAsia" w:ascii="宋体" w:hAnsi="宋体" w:cs="宋体"/>
          <w:sz w:val="24"/>
          <w:szCs w:val="24"/>
          <w:lang w:val="en-US" w:eastAsia="zh-CN"/>
        </w:rPr>
        <w:t>PWM</w:t>
      </w:r>
      <w:r>
        <w:rPr>
          <w:rFonts w:ascii="宋体" w:hAnsi="宋体" w:cs="宋体"/>
          <w:sz w:val="24"/>
          <w:szCs w:val="24"/>
        </w:rPr>
        <w:t>频率：</w:t>
      </w:r>
      <w:r>
        <w:rPr>
          <w:rFonts w:hint="eastAsia" w:ascii="宋体" w:hAnsi="宋体" w:cs="宋体"/>
          <w:color w:val="000000" w:themeColor="text1"/>
          <w:sz w:val="24"/>
          <w:szCs w:val="24"/>
          <w:highlight w:val="none"/>
          <w:lang w:val="en-US" w:eastAsia="zh-CN"/>
          <w14:textFill>
            <w14:solidFill>
              <w14:schemeClr w14:val="tx1"/>
            </w14:solidFill>
          </w14:textFill>
        </w:rPr>
        <w:t>30</w:t>
      </w:r>
      <w:r>
        <w:rPr>
          <w:rFonts w:ascii="宋体" w:hAnsi="宋体" w:cs="宋体"/>
          <w:color w:val="000000" w:themeColor="text1"/>
          <w:sz w:val="24"/>
          <w:szCs w:val="24"/>
          <w:highlight w:val="none"/>
          <w14:textFill>
            <w14:solidFill>
              <w14:schemeClr w14:val="tx1"/>
            </w14:solidFill>
          </w14:textFill>
        </w:rPr>
        <w:t>kHz</w:t>
      </w:r>
    </w:p>
    <w:p w14:paraId="24F64D14">
      <w:pPr>
        <w:pStyle w:val="3"/>
        <w:numPr>
          <w:ilvl w:val="0"/>
          <w:numId w:val="4"/>
        </w:numPr>
      </w:pPr>
      <w:bookmarkStart w:id="23" w:name="_Toc25159"/>
      <w:r>
        <w:t>坐标变换​​</w:t>
      </w:r>
      <w:bookmarkEnd w:id="23"/>
    </w:p>
    <w:p w14:paraId="17F7CE10">
      <w:r>
        <w:rPr>
          <w:rFonts w:ascii="宋体" w:hAnsi="宋体" w:cs="宋体"/>
          <w:sz w:val="24"/>
          <w:szCs w:val="24"/>
        </w:rPr>
        <w:t>Clark变换（3s/2s）</w:t>
      </w:r>
      <w:r>
        <w:rPr>
          <w:rFonts w:hint="eastAsia" w:ascii="宋体" w:hAnsi="宋体" w:cs="宋体"/>
          <w:sz w:val="24"/>
          <w:szCs w:val="24"/>
        </w:rPr>
        <w:t>，</w:t>
      </w:r>
      <w:r>
        <w:rPr>
          <w:rFonts w:ascii="宋体" w:hAnsi="宋体" w:cs="宋体"/>
          <w:sz w:val="24"/>
          <w:szCs w:val="24"/>
        </w:rPr>
        <w:t>Park变换（2s/2r）</w:t>
      </w:r>
    </w:p>
    <w:p w14:paraId="18A8EE77">
      <w:pPr>
        <w:pStyle w:val="10"/>
        <w:numPr>
          <w:ilvl w:val="0"/>
          <w:numId w:val="1"/>
        </w:numPr>
        <w:jc w:val="both"/>
      </w:pPr>
      <w:bookmarkStart w:id="24" w:name="_Toc136619842"/>
      <w:bookmarkStart w:id="25" w:name="_Toc136618767"/>
      <w:bookmarkStart w:id="26" w:name="_Toc27498"/>
      <w:r>
        <w:rPr>
          <w:rFonts w:hint="eastAsia"/>
        </w:rPr>
        <w:t>实验设计</w:t>
      </w:r>
      <w:bookmarkEnd w:id="24"/>
      <w:bookmarkEnd w:id="25"/>
      <w:bookmarkEnd w:id="26"/>
    </w:p>
    <w:p w14:paraId="23D11CFB">
      <w:pPr>
        <w:pStyle w:val="3"/>
        <w:numPr>
          <w:ilvl w:val="0"/>
          <w:numId w:val="5"/>
        </w:numPr>
      </w:pPr>
      <w:bookmarkStart w:id="27" w:name="_Toc14329"/>
      <w:r>
        <w:rPr>
          <w:rFonts w:hint="eastAsia"/>
        </w:rPr>
        <w:t>Simulink仿真设计</w:t>
      </w:r>
      <w:bookmarkEnd w:id="27"/>
    </w:p>
    <w:p w14:paraId="2851832E">
      <w:pPr>
        <w:pStyle w:val="4"/>
        <w:numPr>
          <w:ilvl w:val="0"/>
          <w:numId w:val="6"/>
        </w:numPr>
      </w:pPr>
      <w:r>
        <w:rPr>
          <w:rFonts w:hint="eastAsia"/>
        </w:rPr>
        <w:t>仿真设计模型</w:t>
      </w:r>
    </w:p>
    <w:p w14:paraId="5A2245D0">
      <w:pPr>
        <w:jc w:val="center"/>
      </w:pPr>
      <w:r>
        <w:drawing>
          <wp:inline distT="0" distB="0" distL="114300" distR="114300">
            <wp:extent cx="5771515" cy="2726690"/>
            <wp:effectExtent l="0" t="0" r="4445" b="12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5"/>
                    <a:stretch>
                      <a:fillRect/>
                    </a:stretch>
                  </pic:blipFill>
                  <pic:spPr>
                    <a:xfrm>
                      <a:off x="0" y="0"/>
                      <a:ext cx="5771515" cy="2726690"/>
                    </a:xfrm>
                    <a:prstGeom prst="rect">
                      <a:avLst/>
                    </a:prstGeom>
                    <a:noFill/>
                    <a:ln>
                      <a:noFill/>
                    </a:ln>
                  </pic:spPr>
                </pic:pic>
              </a:graphicData>
            </a:graphic>
          </wp:inline>
        </w:drawing>
      </w:r>
    </w:p>
    <w:tbl>
      <w:tblPr>
        <w:tblStyle w:val="11"/>
        <w:tblpPr w:leftFromText="180" w:rightFromText="180" w:vertAnchor="text" w:horzAnchor="page" w:tblpX="1931" w:tblpY="45"/>
        <w:tblOverlap w:val="never"/>
        <w:tblW w:w="4998" w:type="pct"/>
        <w:tblInd w:w="0" w:type="dxa"/>
        <w:shd w:val="clear" w:color="auto" w:fill="FCFCFC"/>
        <w:tblLayout w:type="autofit"/>
        <w:tblCellMar>
          <w:top w:w="0" w:type="dxa"/>
          <w:left w:w="0" w:type="dxa"/>
          <w:bottom w:w="0" w:type="dxa"/>
          <w:right w:w="0" w:type="dxa"/>
        </w:tblCellMar>
      </w:tblPr>
      <w:tblGrid>
        <w:gridCol w:w="4537"/>
        <w:gridCol w:w="4006"/>
      </w:tblGrid>
      <w:tr w14:paraId="564C44D9">
        <w:tblPrEx>
          <w:shd w:val="clear" w:color="auto" w:fill="FCFCFC"/>
          <w:tblCellMar>
            <w:top w:w="0" w:type="dxa"/>
            <w:left w:w="0" w:type="dxa"/>
            <w:bottom w:w="0" w:type="dxa"/>
            <w:right w:w="0" w:type="dxa"/>
          </w:tblCellMar>
        </w:tblPrEx>
        <w:trPr>
          <w:tblHeader/>
        </w:trPr>
        <w:tc>
          <w:tcPr>
            <w:tcW w:w="2655"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6FDD2F0D">
            <w:pPr>
              <w:widowControl/>
              <w:spacing w:line="12" w:lineRule="atLeast"/>
              <w:jc w:val="center"/>
              <w:textAlignment w:val="center"/>
              <w:rPr>
                <w:rFonts w:hint="eastAsia" w:ascii="宋体" w:hAnsi="宋体" w:cs="宋体"/>
                <w:b/>
                <w:bCs/>
                <w:color w:val="FFFFFF"/>
                <w:sz w:val="24"/>
                <w:szCs w:val="24"/>
              </w:rPr>
            </w:pPr>
            <w:r>
              <w:rPr>
                <w:rFonts w:hint="eastAsia" w:ascii="宋体" w:hAnsi="宋体" w:cs="宋体"/>
                <w:b/>
                <w:bCs/>
                <w:color w:val="FFFFFF"/>
                <w:kern w:val="0"/>
                <w:sz w:val="24"/>
                <w:szCs w:val="24"/>
                <w:lang w:bidi="ar"/>
              </w:rPr>
              <w:t>模块</w:t>
            </w:r>
          </w:p>
        </w:tc>
        <w:tc>
          <w:tcPr>
            <w:tcW w:w="2344"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1362F48B">
            <w:pPr>
              <w:widowControl/>
              <w:spacing w:line="12" w:lineRule="atLeast"/>
              <w:jc w:val="center"/>
              <w:textAlignment w:val="center"/>
              <w:rPr>
                <w:rFonts w:hint="eastAsia" w:ascii="宋体" w:hAnsi="宋体" w:cs="宋体"/>
                <w:b/>
                <w:bCs/>
                <w:color w:val="FFFFFF"/>
                <w:sz w:val="24"/>
                <w:szCs w:val="24"/>
              </w:rPr>
            </w:pPr>
            <w:r>
              <w:rPr>
                <w:rFonts w:hint="eastAsia" w:ascii="宋体" w:hAnsi="宋体" w:cs="宋体"/>
                <w:b/>
                <w:bCs/>
                <w:color w:val="FFFFFF"/>
                <w:kern w:val="0"/>
                <w:sz w:val="24"/>
                <w:szCs w:val="24"/>
                <w:lang w:bidi="ar"/>
              </w:rPr>
              <w:t>功能</w:t>
            </w:r>
          </w:p>
        </w:tc>
      </w:tr>
      <w:tr w14:paraId="3937A2C8">
        <w:tblPrEx>
          <w:tblCellMar>
            <w:top w:w="0" w:type="dxa"/>
            <w:left w:w="0" w:type="dxa"/>
            <w:bottom w:w="0" w:type="dxa"/>
            <w:right w:w="0" w:type="dxa"/>
          </w:tblCellMar>
        </w:tblPrEx>
        <w:tc>
          <w:tcPr>
            <w:tcW w:w="2655"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6FA1631">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Signal Generator</w:t>
            </w:r>
          </w:p>
        </w:tc>
        <w:tc>
          <w:tcPr>
            <w:tcW w:w="2344"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03323C15">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转速指令源</w:t>
            </w:r>
          </w:p>
        </w:tc>
      </w:tr>
      <w:tr w14:paraId="63B64F23">
        <w:tblPrEx>
          <w:tblCellMar>
            <w:top w:w="0" w:type="dxa"/>
            <w:left w:w="0" w:type="dxa"/>
            <w:bottom w:w="0" w:type="dxa"/>
            <w:right w:w="0" w:type="dxa"/>
          </w:tblCellMar>
        </w:tblPrEx>
        <w:tc>
          <w:tcPr>
            <w:tcW w:w="265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66CB27E">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PI Controller</w:t>
            </w:r>
          </w:p>
        </w:tc>
        <w:tc>
          <w:tcPr>
            <w:tcW w:w="234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33086277">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转速环调节</w:t>
            </w:r>
          </w:p>
        </w:tc>
      </w:tr>
      <w:tr w14:paraId="4ECE1960">
        <w:tblPrEx>
          <w:shd w:val="clear" w:color="auto" w:fill="FCFCFC"/>
          <w:tblCellMar>
            <w:top w:w="0" w:type="dxa"/>
            <w:left w:w="0" w:type="dxa"/>
            <w:bottom w:w="0" w:type="dxa"/>
            <w:right w:w="0" w:type="dxa"/>
          </w:tblCellMar>
        </w:tblPrEx>
        <w:tc>
          <w:tcPr>
            <w:tcW w:w="265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406DEBC">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dq0→α β</w:t>
            </w:r>
          </w:p>
        </w:tc>
        <w:tc>
          <w:tcPr>
            <w:tcW w:w="234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769BB726">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旋转坐标变换</w:t>
            </w:r>
          </w:p>
        </w:tc>
      </w:tr>
      <w:tr w14:paraId="32300168">
        <w:tblPrEx>
          <w:tblCellMar>
            <w:top w:w="0" w:type="dxa"/>
            <w:left w:w="0" w:type="dxa"/>
            <w:bottom w:w="0" w:type="dxa"/>
            <w:right w:w="0" w:type="dxa"/>
          </w:tblCellMar>
        </w:tblPrEx>
        <w:tc>
          <w:tcPr>
            <w:tcW w:w="265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3B0595B">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SVPWM Generator</w:t>
            </w:r>
          </w:p>
        </w:tc>
        <w:tc>
          <w:tcPr>
            <w:tcW w:w="234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2F60DDF6">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空间矢量调制</w:t>
            </w:r>
          </w:p>
        </w:tc>
      </w:tr>
      <w:tr w14:paraId="2DBAA7F5">
        <w:tblPrEx>
          <w:tblCellMar>
            <w:top w:w="0" w:type="dxa"/>
            <w:left w:w="0" w:type="dxa"/>
            <w:bottom w:w="0" w:type="dxa"/>
            <w:right w:w="0" w:type="dxa"/>
          </w:tblCellMar>
        </w:tblPrEx>
        <w:tc>
          <w:tcPr>
            <w:tcW w:w="2655"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76B2C0DB">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2-Level Converter</w:t>
            </w:r>
          </w:p>
        </w:tc>
        <w:tc>
          <w:tcPr>
            <w:tcW w:w="2344"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tcMar>
              <w:top w:w="90" w:type="dxa"/>
              <w:left w:w="120" w:type="dxa"/>
              <w:bottom w:w="90" w:type="dxa"/>
              <w:right w:w="120" w:type="dxa"/>
            </w:tcMar>
            <w:vAlign w:val="center"/>
          </w:tcPr>
          <w:p w14:paraId="429D75BD">
            <w:pPr>
              <w:widowControl/>
              <w:spacing w:line="12" w:lineRule="atLeast"/>
              <w:jc w:val="center"/>
              <w:textAlignment w:val="center"/>
              <w:rPr>
                <w:rFonts w:hint="eastAsia" w:ascii="宋体" w:hAnsi="宋体" w:cs="宋体"/>
                <w:color w:val="000000"/>
                <w:sz w:val="24"/>
                <w:szCs w:val="24"/>
              </w:rPr>
            </w:pPr>
            <w:r>
              <w:rPr>
                <w:rFonts w:hint="eastAsia" w:ascii="宋体" w:hAnsi="宋体" w:cs="宋体"/>
                <w:color w:val="000000"/>
                <w:kern w:val="0"/>
                <w:sz w:val="24"/>
                <w:szCs w:val="24"/>
                <w:lang w:bidi="ar"/>
              </w:rPr>
              <w:t>逆变器模型</w:t>
            </w:r>
          </w:p>
        </w:tc>
      </w:tr>
    </w:tbl>
    <w:p w14:paraId="6CCA22BD">
      <w:pPr>
        <w:pStyle w:val="4"/>
        <w:numPr>
          <w:ilvl w:val="0"/>
          <w:numId w:val="6"/>
        </w:numPr>
      </w:pPr>
      <w:r>
        <w:t>速度给定参数配置表</w:t>
      </w:r>
    </w:p>
    <w:p w14:paraId="21A3AA78">
      <w:pPr>
        <w:jc w:val="center"/>
      </w:pPr>
      <w:r>
        <w:drawing>
          <wp:inline distT="0" distB="0" distL="114300" distR="114300">
            <wp:extent cx="4267200" cy="3638550"/>
            <wp:effectExtent l="0" t="0" r="0" b="381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6"/>
                    <a:stretch>
                      <a:fillRect/>
                    </a:stretch>
                  </pic:blipFill>
                  <pic:spPr>
                    <a:xfrm>
                      <a:off x="0" y="0"/>
                      <a:ext cx="4267200" cy="3638550"/>
                    </a:xfrm>
                    <a:prstGeom prst="rect">
                      <a:avLst/>
                    </a:prstGeom>
                    <a:noFill/>
                    <a:ln>
                      <a:noFill/>
                    </a:ln>
                  </pic:spPr>
                </pic:pic>
              </a:graphicData>
            </a:graphic>
          </wp:inline>
        </w:drawing>
      </w:r>
    </w:p>
    <w:tbl>
      <w:tblPr>
        <w:tblStyle w:val="11"/>
        <w:tblW w:w="0" w:type="auto"/>
        <w:tblInd w:w="0" w:type="dxa"/>
        <w:shd w:val="clear" w:color="auto" w:fill="FCFCFC"/>
        <w:tblLayout w:type="autofit"/>
        <w:tblCellMar>
          <w:top w:w="0" w:type="dxa"/>
          <w:left w:w="0" w:type="dxa"/>
          <w:bottom w:w="0" w:type="dxa"/>
          <w:right w:w="0" w:type="dxa"/>
        </w:tblCellMar>
      </w:tblPr>
      <w:tblGrid>
        <w:gridCol w:w="1302"/>
        <w:gridCol w:w="1500"/>
        <w:gridCol w:w="1920"/>
        <w:gridCol w:w="3824"/>
      </w:tblGrid>
      <w:tr w14:paraId="49E3C3F7">
        <w:tblPrEx>
          <w:shd w:val="clear" w:color="auto" w:fill="FCFCFC"/>
          <w:tblCellMar>
            <w:top w:w="0" w:type="dxa"/>
            <w:left w:w="0" w:type="dxa"/>
            <w:bottom w:w="0" w:type="dxa"/>
            <w:right w:w="0" w:type="dxa"/>
          </w:tblCellMar>
        </w:tblPrEx>
        <w:trPr>
          <w:tblHeader/>
        </w:trPr>
        <w:tc>
          <w:tcPr>
            <w:tcW w:w="1302" w:type="dxa"/>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1ECF702C">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参数类型</w:t>
            </w:r>
          </w:p>
        </w:tc>
        <w:tc>
          <w:tcPr>
            <w:tcW w:w="1500"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170F12C4">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阶跃给定</w:t>
            </w:r>
          </w:p>
        </w:tc>
        <w:tc>
          <w:tcPr>
            <w:tcW w:w="1920"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384FA752">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斜坡给定</w:t>
            </w:r>
          </w:p>
        </w:tc>
        <w:tc>
          <w:tcPr>
            <w:tcW w:w="3824" w:type="dxa"/>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62D2BE84">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S型曲线给定</w:t>
            </w:r>
          </w:p>
        </w:tc>
      </w:tr>
      <w:tr w14:paraId="6183A4C2">
        <w:tblPrEx>
          <w:shd w:val="clear" w:color="auto" w:fill="FCFCFC"/>
          <w:tblCellMar>
            <w:top w:w="0" w:type="dxa"/>
            <w:left w:w="0" w:type="dxa"/>
            <w:bottom w:w="0" w:type="dxa"/>
            <w:right w:w="0" w:type="dxa"/>
          </w:tblCellMar>
        </w:tblPrEx>
        <w:tc>
          <w:tcPr>
            <w:tcW w:w="1302" w:type="dxa"/>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1E1B7C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目标转速</w:t>
            </w:r>
          </w:p>
        </w:tc>
        <w:tc>
          <w:tcPr>
            <w:tcW w:w="1500"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B54B12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1500 rpm</w:t>
            </w:r>
          </w:p>
        </w:tc>
        <w:tc>
          <w:tcPr>
            <w:tcW w:w="1920"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B1CE6C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1500 rpm</w:t>
            </w:r>
          </w:p>
        </w:tc>
        <w:tc>
          <w:tcPr>
            <w:tcW w:w="3824" w:type="dxa"/>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2ECF4B2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1500 rpm</w:t>
            </w:r>
          </w:p>
        </w:tc>
      </w:tr>
      <w:tr w14:paraId="143B8869">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254952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起始转速</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1EA912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 rpm</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ECF171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 rpm</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59B51D8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 rpm</w:t>
            </w:r>
          </w:p>
        </w:tc>
      </w:tr>
      <w:tr w14:paraId="0781E023">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AECE3F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参数1</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CF30B1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2FD7BA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斜率：10,000 rpm/s</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217E5B5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总上升时间：1.0s</w:t>
            </w:r>
          </w:p>
        </w:tc>
      </w:tr>
      <w:tr w14:paraId="58B35B87">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C804A8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参数2</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0B8C0A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AC4118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开始时间：0s</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5EE029E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曲线方程：5次多项式</w:t>
            </w:r>
            <w:r>
              <w:rPr>
                <w:rFonts w:hint="eastAsia" w:ascii="宋体" w:hAnsi="宋体" w:cs="宋体"/>
                <w:color w:val="000000"/>
                <w:kern w:val="0"/>
                <w:sz w:val="24"/>
                <w:szCs w:val="24"/>
                <w:lang w:bidi="ar"/>
              </w:rPr>
              <w:t>s = 10t³ - 15t⁴ + 6t⁵</w:t>
            </w:r>
          </w:p>
        </w:tc>
      </w:tr>
      <w:tr w14:paraId="5AF912CB">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3CB2C1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参数3</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468988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BB1134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初始输出：0</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633DF55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归一化时间：t/t_total</w:t>
            </w:r>
          </w:p>
        </w:tc>
      </w:tr>
      <w:tr w14:paraId="71E463AC">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052E4F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饱和限制</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725BA4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D692A7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上限：1500 rpm</w:t>
            </w:r>
          </w:p>
          <w:p w14:paraId="768FC35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下限：0 rpm</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0444E66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上限：1500 rpm</w:t>
            </w:r>
          </w:p>
          <w:p w14:paraId="6247A72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下限：0 rpm</w:t>
            </w:r>
          </w:p>
        </w:tc>
      </w:tr>
      <w:tr w14:paraId="6A491ABB">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1D0BBE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实现方式</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FC4DDC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常数模块</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E7D5E8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Ramp模块</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0AA1551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MATLAB函数</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s_curve_generator</w:t>
            </w:r>
          </w:p>
        </w:tc>
      </w:tr>
      <w:tr w14:paraId="37FD2E01">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193628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动态特性</w:t>
            </w:r>
          </w:p>
        </w:tc>
        <w:tc>
          <w:tcPr>
            <w:tcW w:w="150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E38CDA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瞬时跳变</w:t>
            </w:r>
          </w:p>
        </w:tc>
        <w:tc>
          <w:tcPr>
            <w:tcW w:w="192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43596D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线性变化</w:t>
            </w:r>
          </w:p>
        </w:tc>
        <w:tc>
          <w:tcPr>
            <w:tcW w:w="3824"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56E8B1E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平滑S形曲线</w:t>
            </w:r>
          </w:p>
        </w:tc>
      </w:tr>
      <w:tr w14:paraId="09EFBCDA">
        <w:tblPrEx>
          <w:shd w:val="clear" w:color="auto" w:fill="FCFCFC"/>
          <w:tblCellMar>
            <w:top w:w="0" w:type="dxa"/>
            <w:left w:w="0" w:type="dxa"/>
            <w:bottom w:w="0" w:type="dxa"/>
            <w:right w:w="0" w:type="dxa"/>
          </w:tblCellMar>
        </w:tblPrEx>
        <w:tc>
          <w:tcPr>
            <w:tcW w:w="1302" w:type="dxa"/>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06DA9C5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响应时间</w:t>
            </w:r>
          </w:p>
        </w:tc>
        <w:tc>
          <w:tcPr>
            <w:tcW w:w="1500"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0BAD072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瞬时</w:t>
            </w:r>
          </w:p>
        </w:tc>
        <w:tc>
          <w:tcPr>
            <w:tcW w:w="1920"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07F94B6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可变(0.15s到1500rpm)</w:t>
            </w:r>
          </w:p>
        </w:tc>
        <w:tc>
          <w:tcPr>
            <w:tcW w:w="3824" w:type="dxa"/>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tcMar>
              <w:top w:w="90" w:type="dxa"/>
              <w:left w:w="120" w:type="dxa"/>
              <w:bottom w:w="90" w:type="dxa"/>
              <w:right w:w="120" w:type="dxa"/>
            </w:tcMar>
            <w:vAlign w:val="center"/>
          </w:tcPr>
          <w:p w14:paraId="01CF54A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固定1.0s到1500rpm</w:t>
            </w:r>
          </w:p>
        </w:tc>
      </w:tr>
    </w:tbl>
    <w:p w14:paraId="4D2CA86D">
      <w:pPr>
        <w:pStyle w:val="4"/>
        <w:numPr>
          <w:ilvl w:val="0"/>
          <w:numId w:val="6"/>
        </w:numPr>
      </w:pPr>
      <w:r>
        <w:t>PI调节器参数与作用对比表</w:t>
      </w:r>
    </w:p>
    <w:p w14:paraId="45463508">
      <w:r>
        <w:drawing>
          <wp:inline distT="0" distB="0" distL="114300" distR="114300">
            <wp:extent cx="5270500" cy="3573145"/>
            <wp:effectExtent l="0" t="0" r="2540" b="825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7"/>
                    <a:stretch>
                      <a:fillRect/>
                    </a:stretch>
                  </pic:blipFill>
                  <pic:spPr>
                    <a:xfrm>
                      <a:off x="0" y="0"/>
                      <a:ext cx="5270500" cy="3573145"/>
                    </a:xfrm>
                    <a:prstGeom prst="rect">
                      <a:avLst/>
                    </a:prstGeom>
                    <a:noFill/>
                    <a:ln>
                      <a:noFill/>
                    </a:ln>
                  </pic:spPr>
                </pic:pic>
              </a:graphicData>
            </a:graphic>
          </wp:inline>
        </w:drawing>
      </w:r>
    </w:p>
    <w:tbl>
      <w:tblPr>
        <w:tblStyle w:val="11"/>
        <w:tblW w:w="5000" w:type="pct"/>
        <w:tblInd w:w="0" w:type="dxa"/>
        <w:shd w:val="clear" w:color="auto" w:fill="FCFCFC"/>
        <w:tblLayout w:type="autofit"/>
        <w:tblCellMar>
          <w:top w:w="0" w:type="dxa"/>
          <w:left w:w="0" w:type="dxa"/>
          <w:bottom w:w="0" w:type="dxa"/>
          <w:right w:w="0" w:type="dxa"/>
        </w:tblCellMar>
      </w:tblPr>
      <w:tblGrid>
        <w:gridCol w:w="1582"/>
        <w:gridCol w:w="2250"/>
        <w:gridCol w:w="2330"/>
        <w:gridCol w:w="2384"/>
      </w:tblGrid>
      <w:tr w14:paraId="55E2118F">
        <w:tblPrEx>
          <w:tblCellMar>
            <w:top w:w="0" w:type="dxa"/>
            <w:left w:w="0" w:type="dxa"/>
            <w:bottom w:w="0" w:type="dxa"/>
            <w:right w:w="0" w:type="dxa"/>
          </w:tblCellMar>
        </w:tblPrEx>
        <w:trPr>
          <w:tblHeader/>
        </w:trPr>
        <w:tc>
          <w:tcPr>
            <w:tcW w:w="925"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316D3D7D">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调节器位置</w:t>
            </w:r>
          </w:p>
        </w:tc>
        <w:tc>
          <w:tcPr>
            <w:tcW w:w="1316"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46DCA61F">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控制器1</w:t>
            </w:r>
            <w:r>
              <w:rPr>
                <w:rFonts w:hint="eastAsia" w:ascii="宋体" w:hAnsi="宋体" w:cs="宋体"/>
                <w:b/>
                <w:color w:val="FFFFFF"/>
                <w:kern w:val="0"/>
                <w:sz w:val="24"/>
                <w:szCs w:val="24"/>
                <w:lang w:bidi="ar"/>
              </w:rPr>
              <w:t>：</w:t>
            </w:r>
            <w:r>
              <w:rPr>
                <w:rFonts w:ascii="宋体" w:hAnsi="宋体" w:cs="宋体"/>
                <w:b/>
                <w:color w:val="FFFFFF"/>
                <w:kern w:val="0"/>
                <w:sz w:val="24"/>
                <w:szCs w:val="24"/>
                <w:lang w:bidi="ar"/>
              </w:rPr>
              <w:t>(PID Controller1)</w:t>
            </w:r>
          </w:p>
        </w:tc>
        <w:tc>
          <w:tcPr>
            <w:tcW w:w="1363"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19DDD891">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控制器2</w:t>
            </w:r>
            <w:r>
              <w:rPr>
                <w:rFonts w:hint="eastAsia" w:ascii="宋体" w:hAnsi="宋体" w:cs="宋体"/>
                <w:b/>
                <w:color w:val="FFFFFF"/>
                <w:kern w:val="0"/>
                <w:sz w:val="24"/>
                <w:szCs w:val="24"/>
                <w:lang w:bidi="ar"/>
              </w:rPr>
              <w:t>：</w:t>
            </w:r>
            <w:r>
              <w:rPr>
                <w:rFonts w:ascii="宋体" w:hAnsi="宋体" w:cs="宋体"/>
                <w:b/>
                <w:color w:val="FFFFFF"/>
                <w:kern w:val="0"/>
                <w:sz w:val="24"/>
                <w:szCs w:val="24"/>
                <w:lang w:bidi="ar"/>
              </w:rPr>
              <w:t>(PID Controller2)</w:t>
            </w:r>
          </w:p>
        </w:tc>
        <w:tc>
          <w:tcPr>
            <w:tcW w:w="1394"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6EC9FC54">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控制器3</w:t>
            </w:r>
            <w:r>
              <w:rPr>
                <w:rFonts w:hint="eastAsia" w:ascii="宋体" w:hAnsi="宋体" w:cs="宋体"/>
                <w:b/>
                <w:color w:val="FFFFFF"/>
                <w:kern w:val="0"/>
                <w:sz w:val="24"/>
                <w:szCs w:val="24"/>
                <w:lang w:bidi="ar"/>
              </w:rPr>
              <w:t>：</w:t>
            </w:r>
            <w:r>
              <w:rPr>
                <w:rFonts w:ascii="宋体" w:hAnsi="宋体" w:cs="宋体"/>
                <w:b/>
                <w:color w:val="FFFFFF"/>
                <w:kern w:val="0"/>
                <w:sz w:val="24"/>
                <w:szCs w:val="24"/>
                <w:lang w:bidi="ar"/>
              </w:rPr>
              <w:t>(PID Controller</w:t>
            </w:r>
            <w:r>
              <w:rPr>
                <w:rFonts w:hint="eastAsia" w:ascii="宋体" w:hAnsi="宋体" w:cs="宋体"/>
                <w:b/>
                <w:color w:val="FFFFFF"/>
                <w:kern w:val="0"/>
                <w:sz w:val="24"/>
                <w:szCs w:val="24"/>
                <w:lang w:bidi="ar"/>
              </w:rPr>
              <w:t>3</w:t>
            </w:r>
            <w:r>
              <w:rPr>
                <w:rFonts w:ascii="宋体" w:hAnsi="宋体" w:cs="宋体"/>
                <w:b/>
                <w:color w:val="FFFFFF"/>
                <w:kern w:val="0"/>
                <w:sz w:val="24"/>
                <w:szCs w:val="24"/>
                <w:lang w:bidi="ar"/>
              </w:rPr>
              <w:t>)</w:t>
            </w:r>
          </w:p>
        </w:tc>
      </w:tr>
      <w:tr w14:paraId="0C0D0E84">
        <w:tblPrEx>
          <w:tblCellMar>
            <w:top w:w="0" w:type="dxa"/>
            <w:left w:w="0" w:type="dxa"/>
            <w:bottom w:w="0" w:type="dxa"/>
            <w:right w:w="0" w:type="dxa"/>
          </w:tblCellMar>
        </w:tblPrEx>
        <w:tc>
          <w:tcPr>
            <w:tcW w:w="925"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CC87C4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在模型中的位置</w:t>
            </w:r>
          </w:p>
        </w:tc>
        <w:tc>
          <w:tcPr>
            <w:tcW w:w="1316"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254AE2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速度控制环(连接速度给定)</w:t>
            </w:r>
          </w:p>
        </w:tc>
        <w:tc>
          <w:tcPr>
            <w:tcW w:w="1363"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5A8BE8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q轴电流控制环(输出Uq)</w:t>
            </w:r>
          </w:p>
        </w:tc>
        <w:tc>
          <w:tcPr>
            <w:tcW w:w="1394"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45A2A7D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d轴电流控制环(输出Ud)</w:t>
            </w:r>
          </w:p>
        </w:tc>
      </w:tr>
      <w:tr w14:paraId="07A794BE">
        <w:tblPrEx>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BF28EA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控制器类型</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3579F6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PI (比例积分)</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38BA45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PI (比例积分)</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7F2D4B1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PI (比例积分)</w:t>
            </w:r>
          </w:p>
        </w:tc>
      </w:tr>
      <w:tr w14:paraId="5D0E9E16">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302049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离散时间设置</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F768D8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启用采样时间：-1（继承系统）</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21FBC1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启用采样时间：-1（继承系统）</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567EE47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启用采样时间：-1（继承系统）</w:t>
            </w:r>
          </w:p>
        </w:tc>
      </w:tr>
      <w:tr w14:paraId="4C76D296">
        <w:tblPrEx>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4D3A66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比例增益(P)</w:t>
            </w:r>
          </w:p>
        </w:tc>
        <w:tc>
          <w:tcPr>
            <w:tcW w:w="225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6A4AE25">
            <w:pPr>
              <w:widowControl/>
              <w:spacing w:line="12" w:lineRule="atLeast"/>
              <w:jc w:val="center"/>
              <w:textAlignment w:val="center"/>
              <w:rPr>
                <w:rFonts w:hint="default"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0.5</w:t>
            </w:r>
          </w:p>
        </w:tc>
        <w:tc>
          <w:tcPr>
            <w:tcW w:w="233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6B96F4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2</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52EF96B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2</w:t>
            </w:r>
          </w:p>
        </w:tc>
      </w:tr>
      <w:tr w14:paraId="7D23A099">
        <w:tblPrEx>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5799CF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积分增益(I)</w:t>
            </w:r>
          </w:p>
        </w:tc>
        <w:tc>
          <w:tcPr>
            <w:tcW w:w="225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58836E1">
            <w:pPr>
              <w:widowControl/>
              <w:spacing w:line="12" w:lineRule="atLeast"/>
              <w:jc w:val="center"/>
              <w:textAlignment w:val="center"/>
              <w:rPr>
                <w:rFonts w:hint="default"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25</w:t>
            </w:r>
          </w:p>
        </w:tc>
        <w:tc>
          <w:tcPr>
            <w:tcW w:w="2330"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5AE2C9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60</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35F1179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60</w:t>
            </w:r>
          </w:p>
        </w:tc>
      </w:tr>
      <w:tr w14:paraId="1CDAE1D8">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AD5011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补偿器公式</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898DFB3">
            <w:pPr>
              <w:widowControl/>
              <w:spacing w:line="12" w:lineRule="atLeast"/>
              <w:jc w:val="center"/>
              <w:textAlignment w:val="center"/>
              <w:rPr>
                <w:rFonts w:hint="eastAsia" w:ascii="宋体" w:hAnsi="宋体" w:cs="宋体"/>
                <w:color w:val="000000"/>
                <w:kern w:val="0"/>
                <w:sz w:val="24"/>
                <w:szCs w:val="24"/>
                <w:lang w:bidi="ar"/>
              </w:rPr>
            </w:pPr>
            <m:oMathPara>
              <m:oMath>
                <m:r>
                  <m:rPr>
                    <m:sty m:val="p"/>
                  </m:rPr>
                  <w:rPr>
                    <w:rFonts w:hint="eastAsia" w:ascii="Cambria Math" w:hAnsi="Cambria Math" w:cs="宋体"/>
                    <w:color w:val="000000"/>
                    <w:kern w:val="0"/>
                    <w:sz w:val="24"/>
                    <w:szCs w:val="24"/>
                    <w:lang w:bidi="ar"/>
                  </w:rPr>
                  <m:t>P</m:t>
                </m:r>
                <m:r>
                  <m:rPr>
                    <m:sty m:val="p"/>
                  </m:rPr>
                  <w:rPr>
                    <w:rFonts w:ascii="Cambria Math" w:hAnsi="Cambria Math" w:cs="宋体"/>
                    <w:color w:val="000000"/>
                    <w:kern w:val="0"/>
                    <w:sz w:val="24"/>
                    <w:szCs w:val="24"/>
                    <w:lang w:bidi="ar"/>
                  </w:rPr>
                  <m:t>+</m:t>
                </m:r>
                <m:r>
                  <m:rPr>
                    <m:sty m:val="p"/>
                  </m:rPr>
                  <w:rPr>
                    <w:rFonts w:hint="eastAsia" w:ascii="Cambria Math" w:hAnsi="Cambria Math" w:cs="宋体"/>
                    <w:color w:val="000000"/>
                    <w:kern w:val="0"/>
                    <w:sz w:val="24"/>
                    <w:szCs w:val="24"/>
                    <w:lang w:bidi="ar"/>
                  </w:rPr>
                  <m:t>I</m:t>
                </m:r>
                <m:r>
                  <m:rPr>
                    <m:sty m:val="p"/>
                  </m:rPr>
                  <w:rPr>
                    <w:rFonts w:ascii="Cambria Math" w:hAnsi="Cambria Math" w:cs="Cambria Math"/>
                    <w:color w:val="000000"/>
                    <w:kern w:val="0"/>
                    <w:sz w:val="24"/>
                    <w:szCs w:val="24"/>
                    <w:lang w:bidi="ar"/>
                  </w:rPr>
                  <m:t>∙</m:t>
                </m:r>
                <m:sSub>
                  <m:sSubPr>
                    <m:ctrlPr>
                      <w:rPr>
                        <w:rFonts w:ascii="Cambria Math" w:hAnsi="Cambria Math" w:cs="Cambria Math"/>
                        <w:color w:val="000000"/>
                        <w:kern w:val="0"/>
                        <w:sz w:val="24"/>
                        <w:szCs w:val="24"/>
                        <w:lang w:bidi="ar"/>
                      </w:rPr>
                    </m:ctrlPr>
                  </m:sSubPr>
                  <m:e>
                    <m:r>
                      <m:rPr>
                        <m:sty m:val="p"/>
                      </m:rPr>
                      <w:rPr>
                        <w:rFonts w:hint="eastAsia" w:ascii="Cambria Math" w:hAnsi="Cambria Math" w:cs="Cambria Math"/>
                        <w:color w:val="000000"/>
                        <w:kern w:val="0"/>
                        <w:sz w:val="24"/>
                        <w:szCs w:val="24"/>
                        <w:lang w:bidi="ar"/>
                      </w:rPr>
                      <m:t>T</m:t>
                    </m:r>
                    <m:ctrlPr>
                      <w:rPr>
                        <w:rFonts w:ascii="Cambria Math" w:hAnsi="Cambria Math" w:cs="Cambria Math"/>
                        <w:color w:val="000000"/>
                        <w:kern w:val="0"/>
                        <w:sz w:val="24"/>
                        <w:szCs w:val="24"/>
                        <w:lang w:bidi="ar"/>
                      </w:rPr>
                    </m:ctrlPr>
                  </m:e>
                  <m:sub>
                    <m:r>
                      <m:rPr>
                        <m:sty m:val="p"/>
                      </m:rPr>
                      <w:rPr>
                        <w:rFonts w:hint="eastAsia" w:ascii="Cambria Math" w:hAnsi="Cambria Math" w:cs="Cambria Math"/>
                        <w:color w:val="000000"/>
                        <w:kern w:val="0"/>
                        <w:sz w:val="24"/>
                        <w:szCs w:val="24"/>
                        <w:lang w:bidi="ar"/>
                      </w:rPr>
                      <m:t>s</m:t>
                    </m:r>
                    <m:ctrlPr>
                      <w:rPr>
                        <w:rFonts w:ascii="Cambria Math" w:hAnsi="Cambria Math" w:cs="Cambria Math"/>
                        <w:color w:val="000000"/>
                        <w:kern w:val="0"/>
                        <w:sz w:val="24"/>
                        <w:szCs w:val="24"/>
                        <w:lang w:bidi="ar"/>
                      </w:rPr>
                    </m:ctrlPr>
                  </m:sub>
                </m:sSub>
                <m:f>
                  <m:fPr>
                    <m:ctrlPr>
                      <w:rPr>
                        <w:rFonts w:ascii="Cambria Math" w:hAnsi="Cambria Math" w:cs="Cambria Math"/>
                        <w:color w:val="000000"/>
                        <w:kern w:val="0"/>
                        <w:sz w:val="24"/>
                        <w:szCs w:val="24"/>
                        <w:lang w:bidi="ar"/>
                      </w:rPr>
                    </m:ctrlPr>
                  </m:fPr>
                  <m:num>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num>
                  <m:den>
                    <m:r>
                      <m:rPr>
                        <m:sty m:val="p"/>
                      </m:rPr>
                      <w:rPr>
                        <w:rFonts w:hint="eastAsia" w:ascii="Cambria Math" w:hAnsi="Cambria Math" w:cs="Cambria Math"/>
                        <w:color w:val="000000"/>
                        <w:kern w:val="0"/>
                        <w:sz w:val="24"/>
                        <w:szCs w:val="24"/>
                        <w:lang w:bidi="ar"/>
                      </w:rPr>
                      <m:t>z</m:t>
                    </m:r>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den>
                </m:f>
              </m:oMath>
            </m:oMathPara>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BCA9CE8">
            <w:pPr>
              <w:widowControl/>
              <w:spacing w:line="12" w:lineRule="atLeast"/>
              <w:jc w:val="center"/>
              <w:textAlignment w:val="center"/>
              <w:rPr>
                <w:rFonts w:hint="eastAsia" w:ascii="宋体" w:hAnsi="宋体" w:cs="宋体"/>
                <w:color w:val="000000"/>
                <w:kern w:val="0"/>
                <w:sz w:val="24"/>
                <w:szCs w:val="24"/>
                <w:lang w:bidi="ar"/>
              </w:rPr>
            </w:pPr>
            <m:oMathPara>
              <m:oMath>
                <m:r>
                  <m:rPr>
                    <m:sty m:val="p"/>
                  </m:rPr>
                  <w:rPr>
                    <w:rFonts w:hint="eastAsia" w:ascii="Cambria Math" w:hAnsi="Cambria Math" w:cs="宋体"/>
                    <w:color w:val="000000"/>
                    <w:kern w:val="0"/>
                    <w:sz w:val="24"/>
                    <w:szCs w:val="24"/>
                    <w:lang w:bidi="ar"/>
                  </w:rPr>
                  <m:t>P</m:t>
                </m:r>
                <m:r>
                  <m:rPr>
                    <m:sty m:val="p"/>
                  </m:rPr>
                  <w:rPr>
                    <w:rFonts w:ascii="Cambria Math" w:hAnsi="Cambria Math" w:cs="宋体"/>
                    <w:color w:val="000000"/>
                    <w:kern w:val="0"/>
                    <w:sz w:val="24"/>
                    <w:szCs w:val="24"/>
                    <w:lang w:bidi="ar"/>
                  </w:rPr>
                  <m:t>+</m:t>
                </m:r>
                <m:r>
                  <m:rPr>
                    <m:sty m:val="p"/>
                  </m:rPr>
                  <w:rPr>
                    <w:rFonts w:hint="eastAsia" w:ascii="Cambria Math" w:hAnsi="Cambria Math" w:cs="宋体"/>
                    <w:color w:val="000000"/>
                    <w:kern w:val="0"/>
                    <w:sz w:val="24"/>
                    <w:szCs w:val="24"/>
                    <w:lang w:bidi="ar"/>
                  </w:rPr>
                  <m:t>I</m:t>
                </m:r>
                <m:r>
                  <m:rPr>
                    <m:sty m:val="p"/>
                  </m:rPr>
                  <w:rPr>
                    <w:rFonts w:ascii="Cambria Math" w:hAnsi="Cambria Math" w:cs="Cambria Math"/>
                    <w:color w:val="000000"/>
                    <w:kern w:val="0"/>
                    <w:sz w:val="24"/>
                    <w:szCs w:val="24"/>
                    <w:lang w:bidi="ar"/>
                  </w:rPr>
                  <m:t>∙</m:t>
                </m:r>
                <m:sSub>
                  <m:sSubPr>
                    <m:ctrlPr>
                      <w:rPr>
                        <w:rFonts w:ascii="Cambria Math" w:hAnsi="Cambria Math" w:cs="Cambria Math"/>
                        <w:color w:val="000000"/>
                        <w:kern w:val="0"/>
                        <w:sz w:val="24"/>
                        <w:szCs w:val="24"/>
                        <w:lang w:bidi="ar"/>
                      </w:rPr>
                    </m:ctrlPr>
                  </m:sSubPr>
                  <m:e>
                    <m:r>
                      <m:rPr>
                        <m:sty m:val="p"/>
                      </m:rPr>
                      <w:rPr>
                        <w:rFonts w:hint="eastAsia" w:ascii="Cambria Math" w:hAnsi="Cambria Math" w:cs="Cambria Math"/>
                        <w:color w:val="000000"/>
                        <w:kern w:val="0"/>
                        <w:sz w:val="24"/>
                        <w:szCs w:val="24"/>
                        <w:lang w:bidi="ar"/>
                      </w:rPr>
                      <m:t>T</m:t>
                    </m:r>
                    <m:ctrlPr>
                      <w:rPr>
                        <w:rFonts w:ascii="Cambria Math" w:hAnsi="Cambria Math" w:cs="Cambria Math"/>
                        <w:color w:val="000000"/>
                        <w:kern w:val="0"/>
                        <w:sz w:val="24"/>
                        <w:szCs w:val="24"/>
                        <w:lang w:bidi="ar"/>
                      </w:rPr>
                    </m:ctrlPr>
                  </m:e>
                  <m:sub>
                    <m:r>
                      <m:rPr>
                        <m:sty m:val="p"/>
                      </m:rPr>
                      <w:rPr>
                        <w:rFonts w:hint="eastAsia" w:ascii="Cambria Math" w:hAnsi="Cambria Math" w:cs="Cambria Math"/>
                        <w:color w:val="000000"/>
                        <w:kern w:val="0"/>
                        <w:sz w:val="24"/>
                        <w:szCs w:val="24"/>
                        <w:lang w:bidi="ar"/>
                      </w:rPr>
                      <m:t>s</m:t>
                    </m:r>
                    <m:ctrlPr>
                      <w:rPr>
                        <w:rFonts w:ascii="Cambria Math" w:hAnsi="Cambria Math" w:cs="Cambria Math"/>
                        <w:color w:val="000000"/>
                        <w:kern w:val="0"/>
                        <w:sz w:val="24"/>
                        <w:szCs w:val="24"/>
                        <w:lang w:bidi="ar"/>
                      </w:rPr>
                    </m:ctrlPr>
                  </m:sub>
                </m:sSub>
                <m:f>
                  <m:fPr>
                    <m:ctrlPr>
                      <w:rPr>
                        <w:rFonts w:ascii="Cambria Math" w:hAnsi="Cambria Math" w:cs="Cambria Math"/>
                        <w:color w:val="000000"/>
                        <w:kern w:val="0"/>
                        <w:sz w:val="24"/>
                        <w:szCs w:val="24"/>
                        <w:lang w:bidi="ar"/>
                      </w:rPr>
                    </m:ctrlPr>
                  </m:fPr>
                  <m:num>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num>
                  <m:den>
                    <m:r>
                      <m:rPr>
                        <m:sty m:val="p"/>
                      </m:rPr>
                      <w:rPr>
                        <w:rFonts w:hint="eastAsia" w:ascii="Cambria Math" w:hAnsi="Cambria Math" w:cs="Cambria Math"/>
                        <w:color w:val="000000"/>
                        <w:kern w:val="0"/>
                        <w:sz w:val="24"/>
                        <w:szCs w:val="24"/>
                        <w:lang w:bidi="ar"/>
                      </w:rPr>
                      <m:t>z</m:t>
                    </m:r>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den>
                </m:f>
              </m:oMath>
            </m:oMathPara>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06F26A0B">
            <w:pPr>
              <w:widowControl/>
              <w:spacing w:line="12" w:lineRule="atLeast"/>
              <w:jc w:val="center"/>
              <w:textAlignment w:val="center"/>
              <w:rPr>
                <w:rFonts w:hint="eastAsia" w:ascii="宋体" w:hAnsi="宋体" w:cs="宋体"/>
                <w:color w:val="000000"/>
                <w:kern w:val="0"/>
                <w:sz w:val="24"/>
                <w:szCs w:val="24"/>
                <w:lang w:bidi="ar"/>
              </w:rPr>
            </w:pPr>
            <m:oMathPara>
              <m:oMath>
                <m:r>
                  <m:rPr>
                    <m:sty m:val="p"/>
                  </m:rPr>
                  <w:rPr>
                    <w:rFonts w:hint="eastAsia" w:ascii="Cambria Math" w:hAnsi="Cambria Math" w:cs="宋体"/>
                    <w:color w:val="000000"/>
                    <w:kern w:val="0"/>
                    <w:sz w:val="24"/>
                    <w:szCs w:val="24"/>
                    <w:lang w:bidi="ar"/>
                  </w:rPr>
                  <m:t>P</m:t>
                </m:r>
                <m:r>
                  <m:rPr>
                    <m:sty m:val="p"/>
                  </m:rPr>
                  <w:rPr>
                    <w:rFonts w:ascii="Cambria Math" w:hAnsi="Cambria Math" w:cs="宋体"/>
                    <w:color w:val="000000"/>
                    <w:kern w:val="0"/>
                    <w:sz w:val="24"/>
                    <w:szCs w:val="24"/>
                    <w:lang w:bidi="ar"/>
                  </w:rPr>
                  <m:t>+</m:t>
                </m:r>
                <m:r>
                  <m:rPr>
                    <m:sty m:val="p"/>
                  </m:rPr>
                  <w:rPr>
                    <w:rFonts w:hint="eastAsia" w:ascii="Cambria Math" w:hAnsi="Cambria Math" w:cs="宋体"/>
                    <w:color w:val="000000"/>
                    <w:kern w:val="0"/>
                    <w:sz w:val="24"/>
                    <w:szCs w:val="24"/>
                    <w:lang w:bidi="ar"/>
                  </w:rPr>
                  <m:t>I</m:t>
                </m:r>
                <m:r>
                  <m:rPr>
                    <m:sty m:val="p"/>
                  </m:rPr>
                  <w:rPr>
                    <w:rFonts w:ascii="Cambria Math" w:hAnsi="Cambria Math" w:cs="Cambria Math"/>
                    <w:color w:val="000000"/>
                    <w:kern w:val="0"/>
                    <w:sz w:val="24"/>
                    <w:szCs w:val="24"/>
                    <w:lang w:bidi="ar"/>
                  </w:rPr>
                  <m:t>∙</m:t>
                </m:r>
                <m:sSub>
                  <m:sSubPr>
                    <m:ctrlPr>
                      <w:rPr>
                        <w:rFonts w:ascii="Cambria Math" w:hAnsi="Cambria Math" w:cs="Cambria Math"/>
                        <w:color w:val="000000"/>
                        <w:kern w:val="0"/>
                        <w:sz w:val="24"/>
                        <w:szCs w:val="24"/>
                        <w:lang w:bidi="ar"/>
                      </w:rPr>
                    </m:ctrlPr>
                  </m:sSubPr>
                  <m:e>
                    <m:r>
                      <m:rPr>
                        <m:sty m:val="p"/>
                      </m:rPr>
                      <w:rPr>
                        <w:rFonts w:hint="eastAsia" w:ascii="Cambria Math" w:hAnsi="Cambria Math" w:cs="Cambria Math"/>
                        <w:color w:val="000000"/>
                        <w:kern w:val="0"/>
                        <w:sz w:val="24"/>
                        <w:szCs w:val="24"/>
                        <w:lang w:bidi="ar"/>
                      </w:rPr>
                      <m:t>T</m:t>
                    </m:r>
                    <m:ctrlPr>
                      <w:rPr>
                        <w:rFonts w:ascii="Cambria Math" w:hAnsi="Cambria Math" w:cs="Cambria Math"/>
                        <w:color w:val="000000"/>
                        <w:kern w:val="0"/>
                        <w:sz w:val="24"/>
                        <w:szCs w:val="24"/>
                        <w:lang w:bidi="ar"/>
                      </w:rPr>
                    </m:ctrlPr>
                  </m:e>
                  <m:sub>
                    <m:r>
                      <m:rPr>
                        <m:sty m:val="p"/>
                      </m:rPr>
                      <w:rPr>
                        <w:rFonts w:hint="eastAsia" w:ascii="Cambria Math" w:hAnsi="Cambria Math" w:cs="Cambria Math"/>
                        <w:color w:val="000000"/>
                        <w:kern w:val="0"/>
                        <w:sz w:val="24"/>
                        <w:szCs w:val="24"/>
                        <w:lang w:bidi="ar"/>
                      </w:rPr>
                      <m:t>s</m:t>
                    </m:r>
                    <m:ctrlPr>
                      <w:rPr>
                        <w:rFonts w:ascii="Cambria Math" w:hAnsi="Cambria Math" w:cs="Cambria Math"/>
                        <w:color w:val="000000"/>
                        <w:kern w:val="0"/>
                        <w:sz w:val="24"/>
                        <w:szCs w:val="24"/>
                        <w:lang w:bidi="ar"/>
                      </w:rPr>
                    </m:ctrlPr>
                  </m:sub>
                </m:sSub>
                <m:f>
                  <m:fPr>
                    <m:ctrlPr>
                      <w:rPr>
                        <w:rFonts w:ascii="Cambria Math" w:hAnsi="Cambria Math" w:cs="Cambria Math"/>
                        <w:color w:val="000000"/>
                        <w:kern w:val="0"/>
                        <w:sz w:val="24"/>
                        <w:szCs w:val="24"/>
                        <w:lang w:bidi="ar"/>
                      </w:rPr>
                    </m:ctrlPr>
                  </m:fPr>
                  <m:num>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num>
                  <m:den>
                    <m:r>
                      <m:rPr>
                        <m:sty m:val="p"/>
                      </m:rPr>
                      <w:rPr>
                        <w:rFonts w:hint="eastAsia" w:ascii="Cambria Math" w:hAnsi="Cambria Math" w:cs="Cambria Math"/>
                        <w:color w:val="000000"/>
                        <w:kern w:val="0"/>
                        <w:sz w:val="24"/>
                        <w:szCs w:val="24"/>
                        <w:lang w:bidi="ar"/>
                      </w:rPr>
                      <m:t>z</m:t>
                    </m:r>
                    <m:r>
                      <m:rPr>
                        <m:sty m:val="p"/>
                      </m:rPr>
                      <w:rPr>
                        <w:rFonts w:ascii="Cambria Math" w:hAnsi="Cambria Math" w:cs="Cambria Math"/>
                        <w:color w:val="000000"/>
                        <w:kern w:val="0"/>
                        <w:sz w:val="24"/>
                        <w:szCs w:val="24"/>
                        <w:lang w:bidi="ar"/>
                      </w:rPr>
                      <m:t>−1</m:t>
                    </m:r>
                    <m:ctrlPr>
                      <w:rPr>
                        <w:rFonts w:ascii="Cambria Math" w:hAnsi="Cambria Math" w:cs="Cambria Math"/>
                        <w:color w:val="000000"/>
                        <w:kern w:val="0"/>
                        <w:sz w:val="24"/>
                        <w:szCs w:val="24"/>
                        <w:lang w:bidi="ar"/>
                      </w:rPr>
                    </m:ctrlPr>
                  </m:den>
                </m:f>
              </m:oMath>
            </m:oMathPara>
          </w:p>
        </w:tc>
      </w:tr>
      <w:tr w14:paraId="3C583712">
        <w:tblPrEx>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416D7A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形式</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B5B5C9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并行</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AFBAE3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并行</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7456ADD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并行</w:t>
            </w:r>
          </w:p>
        </w:tc>
      </w:tr>
      <w:tr w14:paraId="4A408F5B">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F45944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控制对象</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B55CFA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电机机械转速(rad/s)</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60C9A3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q轴电流(转矩分量)</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1C858B5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d轴电流(励磁分量)</w:t>
            </w:r>
          </w:p>
        </w:tc>
      </w:tr>
      <w:tr w14:paraId="460B68CF">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9C879B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主要功能</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AF22B4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将速度误差转换为q轴电流参考值Iq_ref</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773662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跟踪Iq_ref并输出q轴电压Uq</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712225A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维持d轴电流Id=0(磁场定向控制)</w:t>
            </w:r>
          </w:p>
        </w:tc>
      </w:tr>
      <w:tr w14:paraId="6F8AE47F">
        <w:tblPrEx>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EC0B1D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响应速度要求</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172E9B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中等(机械惯性大)</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07BA5F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快速(电流环需快速响应)</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129B6C0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快速(电流环需快速响应)</w:t>
            </w:r>
          </w:p>
        </w:tc>
      </w:tr>
      <w:tr w14:paraId="3AEBDF00">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E6CCFF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参数特点</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F720CB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相对高积分增益保证速度无静差</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55EC33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较低比例增益避免电流过冲</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1F73DCD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与控制器1参数相同对称设计</w:t>
            </w:r>
          </w:p>
        </w:tc>
      </w:tr>
      <w:tr w14:paraId="77D5D5AE">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5D6D40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在FOC中的作用</w:t>
            </w:r>
          </w:p>
        </w:tc>
        <w:tc>
          <w:tcPr>
            <w:tcW w:w="1316"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D8FC50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外环（速度控制）</w:t>
            </w:r>
          </w:p>
        </w:tc>
        <w:tc>
          <w:tcPr>
            <w:tcW w:w="136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F86DD9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内环（电流控制）</w:t>
            </w:r>
          </w:p>
        </w:tc>
        <w:tc>
          <w:tcPr>
            <w:tcW w:w="139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63EF8BD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内环（电流控制）</w:t>
            </w:r>
          </w:p>
        </w:tc>
      </w:tr>
      <w:tr w14:paraId="11549190">
        <w:tblPrEx>
          <w:shd w:val="clear" w:color="auto" w:fill="FCFCFC"/>
          <w:tblCellMar>
            <w:top w:w="0" w:type="dxa"/>
            <w:left w:w="0" w:type="dxa"/>
            <w:bottom w:w="0" w:type="dxa"/>
            <w:right w:w="0" w:type="dxa"/>
          </w:tblCellMar>
        </w:tblPrEx>
        <w:tc>
          <w:tcPr>
            <w:tcW w:w="925"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6173751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典型调节目标</w:t>
            </w:r>
          </w:p>
        </w:tc>
        <w:tc>
          <w:tcPr>
            <w:tcW w:w="1316"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255FB70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减小速度静差抑制速度波动</w:t>
            </w:r>
          </w:p>
        </w:tc>
        <w:tc>
          <w:tcPr>
            <w:tcW w:w="1363"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63FCEF1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快速跟踪转矩电流限制电流过冲</w:t>
            </w:r>
          </w:p>
        </w:tc>
        <w:tc>
          <w:tcPr>
            <w:tcW w:w="1394"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tcMar>
              <w:top w:w="90" w:type="dxa"/>
              <w:left w:w="120" w:type="dxa"/>
              <w:bottom w:w="90" w:type="dxa"/>
              <w:right w:w="120" w:type="dxa"/>
            </w:tcMar>
            <w:vAlign w:val="center"/>
          </w:tcPr>
          <w:p w14:paraId="796E237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维持Id=0实现最大转矩电流比</w:t>
            </w:r>
          </w:p>
        </w:tc>
      </w:tr>
    </w:tbl>
    <w:p w14:paraId="7460ED4B">
      <w:pPr>
        <w:pStyle w:val="4"/>
        <w:numPr>
          <w:ilvl w:val="0"/>
          <w:numId w:val="6"/>
        </w:numPr>
      </w:pPr>
      <w:r>
        <w:t>坐标变换</w:t>
      </w:r>
      <w:r>
        <w:rPr>
          <w:rFonts w:hint="eastAsia"/>
        </w:rPr>
        <w:t>表</w:t>
      </w:r>
    </w:p>
    <w:p w14:paraId="457C47FD">
      <w:r>
        <w:drawing>
          <wp:inline distT="0" distB="0" distL="114300" distR="114300">
            <wp:extent cx="2666365" cy="4218305"/>
            <wp:effectExtent l="0" t="0" r="635" b="317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8"/>
                    <a:stretch>
                      <a:fillRect/>
                    </a:stretch>
                  </pic:blipFill>
                  <pic:spPr>
                    <a:xfrm>
                      <a:off x="0" y="0"/>
                      <a:ext cx="2666365" cy="4218305"/>
                    </a:xfrm>
                    <a:prstGeom prst="rect">
                      <a:avLst/>
                    </a:prstGeom>
                    <a:noFill/>
                    <a:ln>
                      <a:noFill/>
                    </a:ln>
                  </pic:spPr>
                </pic:pic>
              </a:graphicData>
            </a:graphic>
          </wp:inline>
        </w:drawing>
      </w:r>
      <w:r>
        <w:drawing>
          <wp:inline distT="0" distB="0" distL="114300" distR="114300">
            <wp:extent cx="2562860" cy="4142105"/>
            <wp:effectExtent l="0" t="0" r="12700" b="317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9"/>
                    <a:stretch>
                      <a:fillRect/>
                    </a:stretch>
                  </pic:blipFill>
                  <pic:spPr>
                    <a:xfrm>
                      <a:off x="0" y="0"/>
                      <a:ext cx="2562860" cy="4142105"/>
                    </a:xfrm>
                    <a:prstGeom prst="rect">
                      <a:avLst/>
                    </a:prstGeom>
                    <a:noFill/>
                    <a:ln>
                      <a:noFill/>
                    </a:ln>
                  </pic:spPr>
                </pic:pic>
              </a:graphicData>
            </a:graphic>
          </wp:inline>
        </w:drawing>
      </w:r>
    </w:p>
    <w:tbl>
      <w:tblPr>
        <w:tblStyle w:val="11"/>
        <w:tblW w:w="0" w:type="auto"/>
        <w:tblInd w:w="0" w:type="dxa"/>
        <w:shd w:val="clear" w:color="auto" w:fill="FCFCFC"/>
        <w:tblLayout w:type="fixed"/>
        <w:tblCellMar>
          <w:top w:w="0" w:type="dxa"/>
          <w:left w:w="0" w:type="dxa"/>
          <w:bottom w:w="0" w:type="dxa"/>
          <w:right w:w="0" w:type="dxa"/>
        </w:tblCellMar>
      </w:tblPr>
      <w:tblGrid>
        <w:gridCol w:w="1606"/>
        <w:gridCol w:w="3652"/>
        <w:gridCol w:w="1616"/>
        <w:gridCol w:w="1672"/>
      </w:tblGrid>
      <w:tr w14:paraId="6E47AF43">
        <w:tblPrEx>
          <w:tblCellMar>
            <w:top w:w="0" w:type="dxa"/>
            <w:left w:w="0" w:type="dxa"/>
            <w:bottom w:w="0" w:type="dxa"/>
            <w:right w:w="0" w:type="dxa"/>
          </w:tblCellMar>
        </w:tblPrEx>
        <w:trPr>
          <w:tblHeader/>
        </w:trPr>
        <w:tc>
          <w:tcPr>
            <w:tcW w:w="1606" w:type="dxa"/>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4BE2848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坐标变换名称</w:t>
            </w:r>
          </w:p>
        </w:tc>
        <w:tc>
          <w:tcPr>
            <w:tcW w:w="3652"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4C043F0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数学变换原理</w:t>
            </w:r>
          </w:p>
        </w:tc>
        <w:tc>
          <w:tcPr>
            <w:tcW w:w="1616"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59F2207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在控制中的作用</w:t>
            </w:r>
          </w:p>
        </w:tc>
        <w:tc>
          <w:tcPr>
            <w:tcW w:w="1672" w:type="dxa"/>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38D569C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具体应用场景</w:t>
            </w:r>
          </w:p>
        </w:tc>
      </w:tr>
      <w:tr w14:paraId="33E16D3D">
        <w:tblPrEx>
          <w:shd w:val="clear" w:color="auto" w:fill="FCFCFC"/>
          <w:tblCellMar>
            <w:top w:w="0" w:type="dxa"/>
            <w:left w:w="0" w:type="dxa"/>
            <w:bottom w:w="0" w:type="dxa"/>
            <w:right w:w="0" w:type="dxa"/>
          </w:tblCellMar>
        </w:tblPrEx>
        <w:tc>
          <w:tcPr>
            <w:tcW w:w="1606" w:type="dxa"/>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F1B917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abc to dq0(abc到dq0变换)</w:t>
            </w:r>
          </w:p>
        </w:tc>
        <w:tc>
          <w:tcPr>
            <w:tcW w:w="3652"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FA8E423">
            <w:pPr>
              <w:widowControl/>
              <w:spacing w:line="12" w:lineRule="atLeast"/>
              <w:textAlignment w:val="center"/>
              <w:rPr>
                <w:rFonts w:hAnsi="Cambria Math" w:cs="宋体"/>
                <w:color w:val="000000"/>
                <w:kern w:val="0"/>
                <w:sz w:val="24"/>
                <w:szCs w:val="24"/>
                <w:lang w:bidi="ar"/>
              </w:rPr>
            </w:p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d</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f>
                <m:fPr>
                  <m:ctrlPr>
                    <w:rPr>
                      <w:rFonts w:ascii="Cambria Math" w:hAnsi="Cambria Math" w:cs="宋体"/>
                      <w:i/>
                      <w:color w:val="000000"/>
                      <w:kern w:val="0"/>
                      <w:sz w:val="24"/>
                      <w:szCs w:val="24"/>
                      <w:lang w:bidi="ar"/>
                    </w:rPr>
                  </m:ctrlPr>
                </m:fPr>
                <m:num>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3</m:t>
                  </m:r>
                  <m:ctrlPr>
                    <w:rPr>
                      <w:rFonts w:ascii="Cambria Math" w:hAnsi="Cambria Math" w:cs="宋体"/>
                      <w:i/>
                      <w:color w:val="000000"/>
                      <w:kern w:val="0"/>
                      <w:sz w:val="24"/>
                      <w:szCs w:val="24"/>
                      <w:lang w:bidi="ar"/>
                    </w:rPr>
                  </m:ctrlPr>
                </m:den>
              </m:f>
              <m:d>
                <m:dPr>
                  <m:begChr m:val="["/>
                  <m:endChr m:val="]"/>
                  <m:ctrlPr>
                    <w:rPr>
                      <w:rFonts w:ascii="Cambria Math" w:hAnsi="Cambria Math" w:cs="宋体"/>
                      <w:i/>
                      <w:color w:val="000000"/>
                      <w:kern w:val="0"/>
                      <w:sz w:val="24"/>
                      <w:szCs w:val="24"/>
                      <w:lang w:bidi="ar"/>
                    </w:rPr>
                  </m:ctrlPr>
                </m:dPr>
                <m:e>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a</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cosθ+</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b</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cos(θ−120</m:t>
                  </m:r>
                  <m:r>
                    <m:rPr/>
                    <w:rPr>
                      <w:rFonts w:hint="eastAsia" w:ascii="Cambria Math" w:hAnsi="Cambria Math" w:cs="宋体"/>
                      <w:color w:val="000000"/>
                      <w:kern w:val="0"/>
                      <w:sz w:val="24"/>
                      <w:szCs w:val="24"/>
                      <w:lang w:bidi="ar"/>
                    </w:rPr>
                    <m:t>°</m:t>
                  </m:r>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c</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cos(θ+120</m:t>
                  </m:r>
                  <m:r>
                    <m:rPr/>
                    <w:rPr>
                      <w:rFonts w:hint="eastAsia" w:ascii="Cambria Math" w:hAnsi="Cambria Math" w:cs="宋体"/>
                      <w:color w:val="000000"/>
                      <w:kern w:val="0"/>
                      <w:sz w:val="24"/>
                      <w:szCs w:val="24"/>
                      <w:lang w:bidi="ar"/>
                    </w:rPr>
                    <m:t>°</m:t>
                  </m:r>
                  <m:r>
                    <m:rPr/>
                    <w:rPr>
                      <w:rFonts w:ascii="Cambria Math" w:hAnsi="Cambria Math" w:cs="宋体"/>
                      <w:color w:val="000000"/>
                      <w:kern w:val="0"/>
                      <w:sz w:val="24"/>
                      <w:szCs w:val="24"/>
                      <w:lang w:bidi="ar"/>
                    </w:rPr>
                    <m:t>)</m:t>
                  </m:r>
                  <m:ctrlPr>
                    <w:rPr>
                      <w:rFonts w:ascii="Cambria Math" w:hAnsi="Cambria Math" w:cs="宋体"/>
                      <w:i/>
                      <w:color w:val="000000"/>
                      <w:kern w:val="0"/>
                      <w:sz w:val="24"/>
                      <w:szCs w:val="24"/>
                      <w:lang w:bidi="ar"/>
                    </w:rPr>
                  </m:ctrlPr>
                </m:e>
              </m:d>
            </m:oMath>
            <w:r>
              <w:rPr>
                <w:rFonts w:ascii="Cambria Math" w:hAnsi="Cambria Math" w:cs="宋体"/>
                <w:i/>
                <w:color w:val="000000"/>
                <w:kern w:val="0"/>
                <w:sz w:val="24"/>
                <w:szCs w:val="24"/>
                <w:lang w:bidi="ar"/>
              </w:rPr>
              <w:t xml:space="preserve"> </w:t>
            </w:r>
          </w:p>
          <w:p w14:paraId="3D45055B">
            <w:pPr>
              <w:widowControl/>
              <w:spacing w:line="12" w:lineRule="atLeast"/>
              <w:textAlignment w:val="center"/>
              <w:rPr>
                <w:rFonts w:hAnsi="Cambria Math" w:cs="宋体"/>
                <w:color w:val="000000"/>
                <w:kern w:val="0"/>
                <w:sz w:val="24"/>
                <w:szCs w:val="24"/>
                <w:lang w:bidi="ar"/>
              </w:rPr>
            </w:p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q</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f>
                <m:fPr>
                  <m:ctrlPr>
                    <w:rPr>
                      <w:rFonts w:ascii="Cambria Math" w:hAnsi="Cambria Math" w:cs="宋体"/>
                      <w:i/>
                      <w:color w:val="000000"/>
                      <w:kern w:val="0"/>
                      <w:sz w:val="24"/>
                      <w:szCs w:val="24"/>
                      <w:lang w:bidi="ar"/>
                    </w:rPr>
                  </m:ctrlPr>
                </m:fPr>
                <m:num>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3</m:t>
                  </m:r>
                  <m:ctrlPr>
                    <w:rPr>
                      <w:rFonts w:ascii="Cambria Math" w:hAnsi="Cambria Math" w:cs="宋体"/>
                      <w:i/>
                      <w:color w:val="000000"/>
                      <w:kern w:val="0"/>
                      <w:sz w:val="24"/>
                      <w:szCs w:val="24"/>
                      <w:lang w:bidi="ar"/>
                    </w:rPr>
                  </m:ctrlPr>
                </m:den>
              </m:f>
              <m:d>
                <m:dPr>
                  <m:begChr m:val="["/>
                  <m:endChr m:val="]"/>
                  <m:ctrlPr>
                    <w:rPr>
                      <w:rFonts w:ascii="Cambria Math" w:hAnsi="Cambria Math" w:cs="宋体"/>
                      <w:i/>
                      <w:color w:val="000000"/>
                      <w:kern w:val="0"/>
                      <w:sz w:val="24"/>
                      <w:szCs w:val="24"/>
                      <w:lang w:bidi="ar"/>
                    </w:rPr>
                  </m:ctrlPr>
                </m:dPr>
                <m:e>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a</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sinθ−</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b</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sin(θ−120</m:t>
                  </m:r>
                  <m:r>
                    <m:rPr/>
                    <w:rPr>
                      <w:rFonts w:hint="eastAsia" w:ascii="Cambria Math" w:hAnsi="Cambria Math" w:cs="宋体"/>
                      <w:color w:val="000000"/>
                      <w:kern w:val="0"/>
                      <w:sz w:val="24"/>
                      <w:szCs w:val="24"/>
                      <w:lang w:bidi="ar"/>
                    </w:rPr>
                    <m:t>°</m:t>
                  </m:r>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i</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c</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sin(θ+120</m:t>
                  </m:r>
                  <m:r>
                    <m:rPr/>
                    <w:rPr>
                      <w:rFonts w:hint="eastAsia" w:ascii="Cambria Math" w:hAnsi="Cambria Math" w:cs="宋体"/>
                      <w:color w:val="000000"/>
                      <w:kern w:val="0"/>
                      <w:sz w:val="24"/>
                      <w:szCs w:val="24"/>
                      <w:lang w:bidi="ar"/>
                    </w:rPr>
                    <m:t>°</m:t>
                  </m:r>
                  <m:r>
                    <m:rPr/>
                    <w:rPr>
                      <w:rFonts w:ascii="Cambria Math" w:hAnsi="Cambria Math" w:cs="宋体"/>
                      <w:color w:val="000000"/>
                      <w:kern w:val="0"/>
                      <w:sz w:val="24"/>
                      <w:szCs w:val="24"/>
                      <w:lang w:bidi="ar"/>
                    </w:rPr>
                    <m:t>)</m:t>
                  </m:r>
                  <m:ctrlPr>
                    <w:rPr>
                      <w:rFonts w:ascii="Cambria Math" w:hAnsi="Cambria Math" w:cs="宋体"/>
                      <w:i/>
                      <w:color w:val="000000"/>
                      <w:kern w:val="0"/>
                      <w:sz w:val="24"/>
                      <w:szCs w:val="24"/>
                      <w:lang w:bidi="ar"/>
                    </w:rPr>
                  </m:ctrlPr>
                </m:e>
              </m:d>
            </m:oMath>
            <w:r>
              <w:rPr>
                <w:rFonts w:ascii="Cambria Math" w:hAnsi="Cambria Math" w:cs="宋体"/>
                <w:i/>
                <w:color w:val="000000"/>
                <w:kern w:val="0"/>
                <w:sz w:val="24"/>
                <w:szCs w:val="24"/>
                <w:lang w:bidi="ar"/>
              </w:rPr>
              <w:t xml:space="preserve"> </w:t>
            </w:r>
          </w:p>
        </w:tc>
        <w:tc>
          <w:tcPr>
            <w:tcW w:w="1616"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BEB4A9A">
            <w:pPr>
              <w:widowControl/>
              <w:numPr>
                <w:ilvl w:val="0"/>
                <w:numId w:val="7"/>
              </w:numPr>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将三相电流/电压转换为两相直流分量</w:t>
            </w:r>
          </w:p>
          <w:p w14:paraId="2C99C7EB">
            <w:pPr>
              <w:widowControl/>
              <w:numPr>
                <w:ilvl w:val="0"/>
                <w:numId w:val="7"/>
              </w:numPr>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解耦控制励磁分量(id)和转矩分量(iq)</w:t>
            </w:r>
          </w:p>
          <w:p w14:paraId="22975146">
            <w:pPr>
              <w:widowControl/>
              <w:numPr>
                <w:ilvl w:val="0"/>
                <w:numId w:val="7"/>
              </w:numPr>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实现旋转坐标系下电机参数的常数化</w:t>
            </w:r>
          </w:p>
        </w:tc>
        <w:tc>
          <w:tcPr>
            <w:tcW w:w="1672" w:type="dxa"/>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2215A82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磁场定向控制(FOC)的核心变换</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实现转矩(iq)和磁链(id)的独立控制</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为PI控制器提供输入变量</w:t>
            </w:r>
          </w:p>
        </w:tc>
      </w:tr>
      <w:tr w14:paraId="38069C17">
        <w:tblPrEx>
          <w:shd w:val="clear" w:color="auto" w:fill="FCFCFC"/>
          <w:tblCellMar>
            <w:top w:w="0" w:type="dxa"/>
            <w:left w:w="0" w:type="dxa"/>
            <w:bottom w:w="0" w:type="dxa"/>
            <w:right w:w="0" w:type="dxa"/>
          </w:tblCellMar>
        </w:tblPrEx>
        <w:tc>
          <w:tcPr>
            <w:tcW w:w="1606" w:type="dxa"/>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A287B0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dq0 to Alpha-Beta-Zero(dq0到αβ0变换)</w:t>
            </w:r>
          </w:p>
        </w:tc>
        <w:tc>
          <w:tcPr>
            <w:tcW w:w="3652"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E057CE9">
            <w:pPr>
              <w:widowControl/>
              <w:spacing w:line="12" w:lineRule="atLeast"/>
              <w:textAlignment w:val="center"/>
              <w:rPr>
                <w:rFonts w:hAnsi="Cambria Math" w:cs="宋体"/>
                <w:color w:val="000000"/>
                <w:kern w:val="0"/>
                <w:sz w:val="24"/>
                <w:szCs w:val="24"/>
                <w:lang w:bidi="ar"/>
              </w:rPr>
            </w:pPr>
            <m:oMathPara>
              <m:oMathParaPr>
                <m:jc m:val="center"/>
              </m:oMathPara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α</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d</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cosθ−</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q</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sinθ</m:t>
                </m:r>
              </m:oMath>
            </m:oMathPara>
          </w:p>
          <w:p w14:paraId="2395D2A9">
            <w:pPr>
              <w:widowControl/>
              <w:spacing w:line="12" w:lineRule="atLeast"/>
              <w:textAlignment w:val="center"/>
              <w:rPr>
                <w:rFonts w:hAnsi="Cambria Math" w:cs="宋体"/>
                <w:color w:val="000000"/>
                <w:kern w:val="0"/>
                <w:sz w:val="24"/>
                <w:szCs w:val="24"/>
                <w:lang w:bidi="ar"/>
              </w:rPr>
            </w:pPr>
            <m:oMathPara>
              <m:oMathParaPr>
                <m:jc m:val="center"/>
              </m:oMathPara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β</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d</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sinθ+</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q</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cosθ</m:t>
                </m:r>
              </m:oMath>
            </m:oMathPara>
          </w:p>
        </w:tc>
        <w:tc>
          <w:tcPr>
            <w:tcW w:w="1616"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5BF52F8">
            <w:pPr>
              <w:widowControl/>
              <w:numPr>
                <w:ilvl w:val="0"/>
                <w:numId w:val="8"/>
              </w:numPr>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将控制输出反变换为静止坐标系</w:t>
            </w:r>
          </w:p>
          <w:p w14:paraId="57DEC910">
            <w:pPr>
              <w:widowControl/>
              <w:numPr>
                <w:ilvl w:val="0"/>
                <w:numId w:val="8"/>
              </w:numPr>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为SVPWM调制提供输入信号</w:t>
            </w:r>
          </w:p>
          <w:p w14:paraId="18D443E8">
            <w:pPr>
              <w:widowControl/>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3. 实现空间矢量控制</w:t>
            </w:r>
          </w:p>
        </w:tc>
        <w:tc>
          <w:tcPr>
            <w:tcW w:w="1672" w:type="dxa"/>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223DCDA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SVPWM调制前的必要变换</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生成逆变器所需的两相电压指令</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无位置传感器控制观测器输入</w:t>
            </w:r>
          </w:p>
        </w:tc>
      </w:tr>
      <w:tr w14:paraId="68513279">
        <w:tblPrEx>
          <w:tblCellMar>
            <w:top w:w="0" w:type="dxa"/>
            <w:left w:w="0" w:type="dxa"/>
            <w:bottom w:w="0" w:type="dxa"/>
            <w:right w:w="0" w:type="dxa"/>
          </w:tblCellMar>
        </w:tblPrEx>
        <w:tc>
          <w:tcPr>
            <w:tcW w:w="1606" w:type="dxa"/>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709EE8D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Alpha-Beta-Zero to abc(αβ0到abc变换)</w:t>
            </w:r>
          </w:p>
        </w:tc>
        <w:tc>
          <w:tcPr>
            <w:tcW w:w="3652"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1B57225A">
            <w:pPr>
              <w:widowControl/>
              <w:spacing w:line="12" w:lineRule="atLeast"/>
              <w:textAlignment w:val="center"/>
              <w:rPr>
                <w:rFonts w:hAnsi="Cambria Math" w:cs="宋体"/>
                <w:color w:val="000000"/>
                <w:kern w:val="0"/>
                <w:sz w:val="24"/>
                <w:szCs w:val="24"/>
                <w:lang w:bidi="ar"/>
              </w:rPr>
            </w:pPr>
            <m:oMathPara>
              <m:oMathParaPr>
                <m:jc m:val="center"/>
              </m:oMathPara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a</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α</m:t>
                    </m:r>
                    <m:ctrlPr>
                      <w:rPr>
                        <w:rFonts w:ascii="Cambria Math" w:hAnsi="Cambria Math" w:cs="宋体"/>
                        <w:i/>
                        <w:color w:val="000000"/>
                        <w:kern w:val="0"/>
                        <w:sz w:val="24"/>
                        <w:szCs w:val="24"/>
                        <w:lang w:bidi="ar"/>
                      </w:rPr>
                    </m:ctrlPr>
                  </m:sub>
                </m:sSub>
              </m:oMath>
            </m:oMathPara>
          </w:p>
          <w:p w14:paraId="78CD8A9E">
            <w:pPr>
              <w:widowControl/>
              <w:spacing w:line="12" w:lineRule="atLeast"/>
              <w:textAlignment w:val="center"/>
              <w:rPr>
                <w:rFonts w:hAnsi="Cambria Math" w:cs="宋体"/>
                <w:color w:val="000000"/>
                <w:kern w:val="0"/>
                <w:sz w:val="24"/>
                <w:szCs w:val="24"/>
                <w:lang w:bidi="ar"/>
              </w:rPr>
            </w:pPr>
            <m:oMathPara>
              <m:oMathParaPr>
                <m:jc m:val="center"/>
              </m:oMathPara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b</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f>
                      <m:fPr>
                        <m:ctrlPr>
                          <w:rPr>
                            <w:rFonts w:ascii="Cambria Math" w:hAnsi="Cambria Math" w:cs="宋体"/>
                            <w:i/>
                            <w:color w:val="000000"/>
                            <w:kern w:val="0"/>
                            <w:sz w:val="24"/>
                            <w:szCs w:val="24"/>
                            <w:lang w:bidi="ar"/>
                          </w:rPr>
                        </m:ctrlPr>
                      </m:fPr>
                      <m:num>
                        <m:r>
                          <m:rPr/>
                          <w:rPr>
                            <w:rFonts w:ascii="Cambria Math" w:hAnsi="Cambria Math" w:cs="宋体"/>
                            <w:color w:val="000000"/>
                            <w:kern w:val="0"/>
                            <w:sz w:val="24"/>
                            <w:szCs w:val="24"/>
                            <w:lang w:bidi="ar"/>
                          </w:rPr>
                          <m:t>1</m:t>
                        </m:r>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den>
                    </m:f>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α</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f>
                  <m:fPr>
                    <m:ctrlPr>
                      <w:rPr>
                        <w:rFonts w:ascii="Cambria Math" w:hAnsi="Cambria Math" w:cs="宋体"/>
                        <w:i/>
                        <w:color w:val="000000"/>
                        <w:kern w:val="0"/>
                        <w:sz w:val="24"/>
                        <w:szCs w:val="24"/>
                        <w:lang w:bidi="ar"/>
                      </w:rPr>
                    </m:ctrlPr>
                  </m:fPr>
                  <m:num>
                    <m:rad>
                      <m:radPr>
                        <m:degHide m:val="1"/>
                        <m:ctrlPr>
                          <w:rPr>
                            <w:rFonts w:ascii="Cambria Math" w:hAnsi="Cambria Math" w:cs="宋体"/>
                            <w:i/>
                            <w:color w:val="000000"/>
                            <w:kern w:val="0"/>
                            <w:sz w:val="24"/>
                            <w:szCs w:val="24"/>
                            <w:lang w:bidi="ar"/>
                          </w:rPr>
                        </m:ctrlPr>
                      </m:radPr>
                      <m:deg>
                        <m:ctrlPr>
                          <w:rPr>
                            <w:rFonts w:ascii="Cambria Math" w:hAnsi="Cambria Math" w:cs="宋体"/>
                            <w:i/>
                            <w:color w:val="000000"/>
                            <w:kern w:val="0"/>
                            <w:sz w:val="24"/>
                            <w:szCs w:val="24"/>
                            <w:lang w:bidi="ar"/>
                          </w:rPr>
                        </m:ctrlPr>
                      </m:deg>
                      <m:e>
                        <m:r>
                          <m:rPr/>
                          <w:rPr>
                            <w:rFonts w:ascii="Cambria Math" w:hAnsi="Cambria Math" w:cs="宋体"/>
                            <w:color w:val="000000"/>
                            <w:kern w:val="0"/>
                            <w:sz w:val="24"/>
                            <w:szCs w:val="24"/>
                            <w:lang w:bidi="ar"/>
                          </w:rPr>
                          <m:t>3</m:t>
                        </m:r>
                        <m:ctrlPr>
                          <w:rPr>
                            <w:rFonts w:ascii="Cambria Math" w:hAnsi="Cambria Math" w:cs="宋体"/>
                            <w:i/>
                            <w:color w:val="000000"/>
                            <w:kern w:val="0"/>
                            <w:sz w:val="24"/>
                            <w:szCs w:val="24"/>
                            <w:lang w:bidi="ar"/>
                          </w:rPr>
                        </m:ctrlPr>
                      </m:e>
                    </m:rad>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den>
                </m:f>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β</m:t>
                    </m:r>
                    <m:ctrlPr>
                      <w:rPr>
                        <w:rFonts w:ascii="Cambria Math" w:hAnsi="Cambria Math" w:cs="宋体"/>
                        <w:i/>
                        <w:color w:val="000000"/>
                        <w:kern w:val="0"/>
                        <w:sz w:val="24"/>
                        <w:szCs w:val="24"/>
                        <w:lang w:bidi="ar"/>
                      </w:rPr>
                    </m:ctrlPr>
                  </m:sub>
                </m:sSub>
              </m:oMath>
            </m:oMathPara>
          </w:p>
          <w:p w14:paraId="004BCAE2">
            <w:pPr>
              <w:widowControl/>
              <w:spacing w:line="12" w:lineRule="atLeast"/>
              <w:textAlignment w:val="center"/>
              <w:rPr>
                <w:rFonts w:hAnsi="Cambria Math" w:cs="宋体"/>
                <w:color w:val="000000"/>
                <w:kern w:val="0"/>
                <w:sz w:val="24"/>
                <w:szCs w:val="24"/>
                <w:lang w:bidi="ar"/>
              </w:rPr>
            </w:pPr>
            <m:oMathPara>
              <m:oMathParaPr>
                <m:jc m:val="center"/>
              </m:oMathParaPr>
              <m:oMath>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c</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sSub>
                  <m:sSubPr>
                    <m:ctrlPr>
                      <w:rPr>
                        <w:rFonts w:ascii="Cambria Math" w:hAnsi="Cambria Math" w:cs="宋体"/>
                        <w:i/>
                        <w:color w:val="000000"/>
                        <w:kern w:val="0"/>
                        <w:sz w:val="24"/>
                        <w:szCs w:val="24"/>
                        <w:lang w:bidi="ar"/>
                      </w:rPr>
                    </m:ctrlPr>
                  </m:sSubPr>
                  <m:e>
                    <m:f>
                      <m:fPr>
                        <m:ctrlPr>
                          <w:rPr>
                            <w:rFonts w:ascii="Cambria Math" w:hAnsi="Cambria Math" w:cs="宋体"/>
                            <w:i/>
                            <w:color w:val="000000"/>
                            <w:kern w:val="0"/>
                            <w:sz w:val="24"/>
                            <w:szCs w:val="24"/>
                            <w:lang w:bidi="ar"/>
                          </w:rPr>
                        </m:ctrlPr>
                      </m:fPr>
                      <m:num>
                        <m:r>
                          <m:rPr/>
                          <w:rPr>
                            <w:rFonts w:ascii="Cambria Math" w:hAnsi="Cambria Math" w:cs="宋体"/>
                            <w:color w:val="000000"/>
                            <w:kern w:val="0"/>
                            <w:sz w:val="24"/>
                            <w:szCs w:val="24"/>
                            <w:lang w:bidi="ar"/>
                          </w:rPr>
                          <m:t>1</m:t>
                        </m:r>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den>
                    </m:f>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α</m:t>
                    </m:r>
                    <m:ctrlPr>
                      <w:rPr>
                        <w:rFonts w:ascii="Cambria Math" w:hAnsi="Cambria Math" w:cs="宋体"/>
                        <w:i/>
                        <w:color w:val="000000"/>
                        <w:kern w:val="0"/>
                        <w:sz w:val="24"/>
                        <w:szCs w:val="24"/>
                        <w:lang w:bidi="ar"/>
                      </w:rPr>
                    </m:ctrlPr>
                  </m:sub>
                </m:sSub>
                <m:r>
                  <m:rPr/>
                  <w:rPr>
                    <w:rFonts w:ascii="Cambria Math" w:hAnsi="Cambria Math" w:cs="宋体"/>
                    <w:color w:val="000000"/>
                    <w:kern w:val="0"/>
                    <w:sz w:val="24"/>
                    <w:szCs w:val="24"/>
                    <w:lang w:bidi="ar"/>
                  </w:rPr>
                  <m:t>−</m:t>
                </m:r>
                <m:f>
                  <m:fPr>
                    <m:ctrlPr>
                      <w:rPr>
                        <w:rFonts w:ascii="Cambria Math" w:hAnsi="Cambria Math" w:cs="宋体"/>
                        <w:i/>
                        <w:color w:val="000000"/>
                        <w:kern w:val="0"/>
                        <w:sz w:val="24"/>
                        <w:szCs w:val="24"/>
                        <w:lang w:bidi="ar"/>
                      </w:rPr>
                    </m:ctrlPr>
                  </m:fPr>
                  <m:num>
                    <m:rad>
                      <m:radPr>
                        <m:degHide m:val="1"/>
                        <m:ctrlPr>
                          <w:rPr>
                            <w:rFonts w:ascii="Cambria Math" w:hAnsi="Cambria Math" w:cs="宋体"/>
                            <w:i/>
                            <w:color w:val="000000"/>
                            <w:kern w:val="0"/>
                            <w:sz w:val="24"/>
                            <w:szCs w:val="24"/>
                            <w:lang w:bidi="ar"/>
                          </w:rPr>
                        </m:ctrlPr>
                      </m:radPr>
                      <m:deg>
                        <m:ctrlPr>
                          <w:rPr>
                            <w:rFonts w:ascii="Cambria Math" w:hAnsi="Cambria Math" w:cs="宋体"/>
                            <w:i/>
                            <w:color w:val="000000"/>
                            <w:kern w:val="0"/>
                            <w:sz w:val="24"/>
                            <w:szCs w:val="24"/>
                            <w:lang w:bidi="ar"/>
                          </w:rPr>
                        </m:ctrlPr>
                      </m:deg>
                      <m:e>
                        <m:r>
                          <m:rPr/>
                          <w:rPr>
                            <w:rFonts w:ascii="Cambria Math" w:hAnsi="Cambria Math" w:cs="宋体"/>
                            <w:color w:val="000000"/>
                            <w:kern w:val="0"/>
                            <w:sz w:val="24"/>
                            <w:szCs w:val="24"/>
                            <w:lang w:bidi="ar"/>
                          </w:rPr>
                          <m:t>3</m:t>
                        </m:r>
                        <m:ctrlPr>
                          <w:rPr>
                            <w:rFonts w:ascii="Cambria Math" w:hAnsi="Cambria Math" w:cs="宋体"/>
                            <w:i/>
                            <w:color w:val="000000"/>
                            <w:kern w:val="0"/>
                            <w:sz w:val="24"/>
                            <w:szCs w:val="24"/>
                            <w:lang w:bidi="ar"/>
                          </w:rPr>
                        </m:ctrlPr>
                      </m:e>
                    </m:rad>
                    <m:ctrlPr>
                      <w:rPr>
                        <w:rFonts w:ascii="Cambria Math" w:hAnsi="Cambria Math" w:cs="宋体"/>
                        <w:i/>
                        <w:color w:val="000000"/>
                        <w:kern w:val="0"/>
                        <w:sz w:val="24"/>
                        <w:szCs w:val="24"/>
                        <w:lang w:bidi="ar"/>
                      </w:rPr>
                    </m:ctrlPr>
                  </m:num>
                  <m:den>
                    <m:r>
                      <m:rPr/>
                      <w:rPr>
                        <w:rFonts w:ascii="Cambria Math" w:hAnsi="Cambria Math" w:cs="宋体"/>
                        <w:color w:val="000000"/>
                        <w:kern w:val="0"/>
                        <w:sz w:val="24"/>
                        <w:szCs w:val="24"/>
                        <w:lang w:bidi="ar"/>
                      </w:rPr>
                      <m:t>2</m:t>
                    </m:r>
                    <m:ctrlPr>
                      <w:rPr>
                        <w:rFonts w:ascii="Cambria Math" w:hAnsi="Cambria Math" w:cs="宋体"/>
                        <w:i/>
                        <w:color w:val="000000"/>
                        <w:kern w:val="0"/>
                        <w:sz w:val="24"/>
                        <w:szCs w:val="24"/>
                        <w:lang w:bidi="ar"/>
                      </w:rPr>
                    </m:ctrlPr>
                  </m:den>
                </m:f>
                <m:sSub>
                  <m:sSubPr>
                    <m:ctrlPr>
                      <w:rPr>
                        <w:rFonts w:ascii="Cambria Math" w:hAnsi="Cambria Math" w:cs="宋体"/>
                        <w:i/>
                        <w:color w:val="000000"/>
                        <w:kern w:val="0"/>
                        <w:sz w:val="24"/>
                        <w:szCs w:val="24"/>
                        <w:lang w:bidi="ar"/>
                      </w:rPr>
                    </m:ctrlPr>
                  </m:sSubPr>
                  <m:e>
                    <m:r>
                      <m:rPr/>
                      <w:rPr>
                        <w:rFonts w:ascii="Cambria Math" w:hAnsi="Cambria Math" w:cs="宋体"/>
                        <w:color w:val="000000"/>
                        <w:kern w:val="0"/>
                        <w:sz w:val="24"/>
                        <w:szCs w:val="24"/>
                        <w:lang w:bidi="ar"/>
                      </w:rPr>
                      <m:t>u</m:t>
                    </m:r>
                    <m:ctrlPr>
                      <w:rPr>
                        <w:rFonts w:ascii="Cambria Math" w:hAnsi="Cambria Math" w:cs="宋体"/>
                        <w:i/>
                        <w:color w:val="000000"/>
                        <w:kern w:val="0"/>
                        <w:sz w:val="24"/>
                        <w:szCs w:val="24"/>
                        <w:lang w:bidi="ar"/>
                      </w:rPr>
                    </m:ctrlPr>
                  </m:e>
                  <m:sub>
                    <m:r>
                      <m:rPr/>
                      <w:rPr>
                        <w:rFonts w:ascii="Cambria Math" w:hAnsi="Cambria Math" w:cs="宋体"/>
                        <w:color w:val="000000"/>
                        <w:kern w:val="0"/>
                        <w:sz w:val="24"/>
                        <w:szCs w:val="24"/>
                        <w:lang w:bidi="ar"/>
                      </w:rPr>
                      <m:t>β</m:t>
                    </m:r>
                    <m:ctrlPr>
                      <w:rPr>
                        <w:rFonts w:ascii="Cambria Math" w:hAnsi="Cambria Math" w:cs="宋体"/>
                        <w:i/>
                        <w:color w:val="000000"/>
                        <w:kern w:val="0"/>
                        <w:sz w:val="24"/>
                        <w:szCs w:val="24"/>
                        <w:lang w:bidi="ar"/>
                      </w:rPr>
                    </m:ctrlPr>
                  </m:sub>
                </m:sSub>
              </m:oMath>
            </m:oMathPara>
          </w:p>
        </w:tc>
        <w:tc>
          <w:tcPr>
            <w:tcW w:w="1616"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76B300C3">
            <w:pPr>
              <w:widowControl/>
              <w:numPr>
                <w:ilvl w:val="0"/>
                <w:numId w:val="9"/>
              </w:numPr>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将两相信号转换为三相调制信号</w:t>
            </w:r>
          </w:p>
          <w:p w14:paraId="4C312FAD">
            <w:pPr>
              <w:widowControl/>
              <w:numPr>
                <w:ilvl w:val="0"/>
                <w:numId w:val="9"/>
              </w:numPr>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生成逆变器功率器件的驱动信号</w:t>
            </w:r>
          </w:p>
          <w:p w14:paraId="15FEEB39">
            <w:pPr>
              <w:widowControl/>
              <w:spacing w:line="12" w:lineRule="atLeast"/>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3. 实现相电压平衡控制</w:t>
            </w:r>
          </w:p>
        </w:tc>
        <w:tc>
          <w:tcPr>
            <w:tcW w:w="1672" w:type="dxa"/>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tcMar>
              <w:top w:w="90" w:type="dxa"/>
              <w:left w:w="120" w:type="dxa"/>
              <w:bottom w:w="90" w:type="dxa"/>
              <w:right w:w="120" w:type="dxa"/>
            </w:tcMar>
            <w:vAlign w:val="center"/>
          </w:tcPr>
          <w:p w14:paraId="6F92A85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SVPWM输出前的最后变换</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生成三相逆变器的驱动信号</w:t>
            </w:r>
            <w:r>
              <w:rPr>
                <w:rFonts w:hint="eastAsia" w:ascii="宋体" w:hAnsi="宋体" w:cs="宋体"/>
                <w:color w:val="000000"/>
                <w:kern w:val="0"/>
                <w:sz w:val="24"/>
                <w:szCs w:val="24"/>
                <w:lang w:bidi="ar"/>
              </w:rPr>
              <w:t>，</w:t>
            </w:r>
            <w:r>
              <w:rPr>
                <w:rFonts w:ascii="宋体" w:hAnsi="宋体" w:cs="宋体"/>
                <w:color w:val="000000"/>
                <w:kern w:val="0"/>
                <w:sz w:val="24"/>
                <w:szCs w:val="24"/>
                <w:lang w:bidi="ar"/>
              </w:rPr>
              <w:t>过调制处理和安全保护</w:t>
            </w:r>
          </w:p>
        </w:tc>
      </w:tr>
    </w:tbl>
    <w:p w14:paraId="0E0A4B90">
      <w:pPr>
        <w:pStyle w:val="4"/>
        <w:numPr>
          <w:ilvl w:val="0"/>
          <w:numId w:val="6"/>
        </w:numPr>
      </w:pPr>
      <w:r>
        <w:t>永磁同步电机参数配置表</w:t>
      </w:r>
    </w:p>
    <w:p w14:paraId="3C01939A">
      <w:pPr>
        <w:jc w:val="center"/>
      </w:pPr>
      <w:r>
        <w:drawing>
          <wp:inline distT="0" distB="0" distL="114300" distR="114300">
            <wp:extent cx="2705100" cy="4400550"/>
            <wp:effectExtent l="0" t="0" r="7620" b="381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20"/>
                    <a:stretch>
                      <a:fillRect/>
                    </a:stretch>
                  </pic:blipFill>
                  <pic:spPr>
                    <a:xfrm>
                      <a:off x="0" y="0"/>
                      <a:ext cx="2705100" cy="4400550"/>
                    </a:xfrm>
                    <a:prstGeom prst="rect">
                      <a:avLst/>
                    </a:prstGeom>
                    <a:noFill/>
                    <a:ln>
                      <a:noFill/>
                    </a:ln>
                  </pic:spPr>
                </pic:pic>
              </a:graphicData>
            </a:graphic>
          </wp:inline>
        </w:drawing>
      </w:r>
    </w:p>
    <w:tbl>
      <w:tblPr>
        <w:tblStyle w:val="11"/>
        <w:tblW w:w="0" w:type="auto"/>
        <w:tblInd w:w="0" w:type="dxa"/>
        <w:shd w:val="clear" w:color="auto" w:fill="FCFCFC"/>
        <w:tblLayout w:type="autofit"/>
        <w:tblCellMar>
          <w:top w:w="0" w:type="dxa"/>
          <w:left w:w="0" w:type="dxa"/>
          <w:bottom w:w="0" w:type="dxa"/>
          <w:right w:w="0" w:type="dxa"/>
        </w:tblCellMar>
      </w:tblPr>
      <w:tblGrid>
        <w:gridCol w:w="1615"/>
        <w:gridCol w:w="1617"/>
        <w:gridCol w:w="2153"/>
        <w:gridCol w:w="1285"/>
        <w:gridCol w:w="1876"/>
      </w:tblGrid>
      <w:tr w14:paraId="7B516C1F">
        <w:tblPrEx>
          <w:tblCellMar>
            <w:top w:w="0" w:type="dxa"/>
            <w:left w:w="0" w:type="dxa"/>
            <w:bottom w:w="0" w:type="dxa"/>
            <w:right w:w="0" w:type="dxa"/>
          </w:tblCellMar>
        </w:tblPrEx>
        <w:trPr>
          <w:tblHeader/>
        </w:trPr>
        <w:tc>
          <w:tcPr>
            <w:tcW w:w="1615" w:type="dxa"/>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23884EF1">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参数类别</w:t>
            </w:r>
          </w:p>
        </w:tc>
        <w:tc>
          <w:tcPr>
            <w:tcW w:w="1617"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3F493EC7">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参数名称</w:t>
            </w:r>
          </w:p>
        </w:tc>
        <w:tc>
          <w:tcPr>
            <w:tcW w:w="2153"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77FA4037">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​​设置值​​</w:t>
            </w:r>
          </w:p>
        </w:tc>
        <w:tc>
          <w:tcPr>
            <w:tcW w:w="1285" w:type="dxa"/>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567E7BB6">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物理意义</w:t>
            </w:r>
          </w:p>
        </w:tc>
        <w:tc>
          <w:tcPr>
            <w:tcW w:w="0" w:type="auto"/>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4D5CC72A">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应用影响</w:t>
            </w:r>
          </w:p>
        </w:tc>
      </w:tr>
      <w:tr w14:paraId="1979AA13">
        <w:tblPrEx>
          <w:tblCellMar>
            <w:top w:w="0" w:type="dxa"/>
            <w:left w:w="0" w:type="dxa"/>
            <w:bottom w:w="0" w:type="dxa"/>
            <w:right w:w="0" w:type="dxa"/>
          </w:tblCellMar>
        </w:tblPrEx>
        <w:tc>
          <w:tcPr>
            <w:tcW w:w="1615" w:type="dxa"/>
            <w:vMerge w:val="restar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DADE79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基础配置</w:t>
            </w:r>
          </w:p>
        </w:tc>
        <w:tc>
          <w:tcPr>
            <w:tcW w:w="1617"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39B196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相数</w:t>
            </w:r>
          </w:p>
        </w:tc>
        <w:tc>
          <w:tcPr>
            <w:tcW w:w="2153"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029394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3</w:t>
            </w:r>
          </w:p>
        </w:tc>
        <w:tc>
          <w:tcPr>
            <w:tcW w:w="1285" w:type="dxa"/>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887955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电机绕组相数</w:t>
            </w:r>
          </w:p>
        </w:tc>
        <w:tc>
          <w:tcPr>
            <w:tcW w:w="0" w:type="auto"/>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5477F83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标准三相电机结构</w:t>
            </w:r>
          </w:p>
        </w:tc>
      </w:tr>
      <w:tr w14:paraId="5A4CEA16">
        <w:tblPrEx>
          <w:shd w:val="clear" w:color="auto" w:fill="FCFCFC"/>
          <w:tblCellMar>
            <w:top w:w="0" w:type="dxa"/>
            <w:left w:w="0" w:type="dxa"/>
            <w:bottom w:w="0" w:type="dxa"/>
            <w:right w:w="0" w:type="dxa"/>
          </w:tblCellMar>
        </w:tblPrEx>
        <w:tc>
          <w:tcPr>
            <w:tcW w:w="1615" w:type="dxa"/>
            <w:vMerge w:val="continue"/>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B7E63CE">
            <w:pPr>
              <w:widowControl/>
              <w:spacing w:line="12" w:lineRule="atLeast"/>
              <w:jc w:val="center"/>
              <w:textAlignment w:val="center"/>
              <w:rPr>
                <w:rFonts w:hint="eastAsia" w:ascii="宋体" w:hAnsi="宋体" w:cs="宋体"/>
                <w:color w:val="000000"/>
                <w:kern w:val="0"/>
                <w:sz w:val="24"/>
                <w:szCs w:val="24"/>
                <w:lang w:bidi="ar"/>
              </w:rPr>
            </w:pP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AC7CBE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反电动势波形</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DE700C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正弦(Sinusoidal)</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215258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磁场特性</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304ECE4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适用于FOC控制策略</w:t>
            </w:r>
          </w:p>
        </w:tc>
      </w:tr>
      <w:tr w14:paraId="77280937">
        <w:tblPrEx>
          <w:tblCellMar>
            <w:top w:w="0" w:type="dxa"/>
            <w:left w:w="0" w:type="dxa"/>
            <w:bottom w:w="0" w:type="dxa"/>
            <w:right w:w="0" w:type="dxa"/>
          </w:tblCellMar>
        </w:tblPrEx>
        <w:tc>
          <w:tcPr>
            <w:tcW w:w="1615" w:type="dxa"/>
            <w:vMerge w:val="continue"/>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3BD3BD6">
            <w:pPr>
              <w:widowControl/>
              <w:spacing w:line="12" w:lineRule="atLeast"/>
              <w:jc w:val="center"/>
              <w:textAlignment w:val="center"/>
              <w:rPr>
                <w:rFonts w:hint="eastAsia" w:ascii="宋体" w:hAnsi="宋体" w:cs="宋体"/>
                <w:color w:val="000000"/>
                <w:kern w:val="0"/>
                <w:sz w:val="24"/>
                <w:szCs w:val="24"/>
                <w:lang w:bidi="ar"/>
              </w:rPr>
            </w:pP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DAD658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转子类型</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01C84E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圆形(Round)</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12410E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磁场分布</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5FA9261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简化d-q轴电感平衡（Ld=Lq）</w:t>
            </w:r>
          </w:p>
        </w:tc>
      </w:tr>
      <w:tr w14:paraId="083877E8">
        <w:tblPrEx>
          <w:shd w:val="clear" w:color="auto" w:fill="FCFCFC"/>
          <w:tblCellMar>
            <w:top w:w="0" w:type="dxa"/>
            <w:left w:w="0" w:type="dxa"/>
            <w:bottom w:w="0" w:type="dxa"/>
            <w:right w:w="0" w:type="dxa"/>
          </w:tblCellMar>
        </w:tblPrEx>
        <w:tc>
          <w:tcPr>
            <w:tcW w:w="1615" w:type="dxa"/>
            <w:vMerge w:val="continue"/>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5F670C0">
            <w:pPr>
              <w:widowControl/>
              <w:spacing w:line="12" w:lineRule="atLeast"/>
              <w:jc w:val="center"/>
              <w:textAlignment w:val="center"/>
              <w:rPr>
                <w:rFonts w:hint="eastAsia" w:ascii="宋体" w:hAnsi="宋体" w:cs="宋体"/>
                <w:color w:val="000000"/>
                <w:kern w:val="0"/>
                <w:sz w:val="24"/>
                <w:szCs w:val="24"/>
                <w:lang w:bidi="ar"/>
              </w:rPr>
            </w:pP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A5053A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机械输入</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6A55E8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转矩Tm</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128DB8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负载输入形式</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077AAC8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支持外部负载转矩输入</w:t>
            </w:r>
          </w:p>
        </w:tc>
      </w:tr>
      <w:tr w14:paraId="31ACDC45">
        <w:tblPrEx>
          <w:tblCellMar>
            <w:top w:w="0" w:type="dxa"/>
            <w:left w:w="0" w:type="dxa"/>
            <w:bottom w:w="0" w:type="dxa"/>
            <w:right w:w="0" w:type="dxa"/>
          </w:tblCellMar>
        </w:tblPrEx>
        <w:tc>
          <w:tcPr>
            <w:tcW w:w="1615" w:type="dxa"/>
            <w:vMerge w:val="restar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D90940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初始条件</w:t>
            </w: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E8C76F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初始速度ω</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DBBA24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 rad/s</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024DC73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启动转速</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7CDFD2F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仿真起始状态</w:t>
            </w:r>
          </w:p>
        </w:tc>
      </w:tr>
      <w:tr w14:paraId="074EA976">
        <w:tblPrEx>
          <w:shd w:val="clear" w:color="auto" w:fill="FCFCFC"/>
          <w:tblCellMar>
            <w:top w:w="0" w:type="dxa"/>
            <w:left w:w="0" w:type="dxa"/>
            <w:bottom w:w="0" w:type="dxa"/>
            <w:right w:w="0" w:type="dxa"/>
          </w:tblCellMar>
        </w:tblPrEx>
        <w:tc>
          <w:tcPr>
            <w:tcW w:w="1615" w:type="dxa"/>
            <w:vMerge w:val="continue"/>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F8B16C3">
            <w:pPr>
              <w:widowControl/>
              <w:spacing w:line="12" w:lineRule="atLeast"/>
              <w:jc w:val="center"/>
              <w:textAlignment w:val="center"/>
              <w:rPr>
                <w:rFonts w:hint="eastAsia" w:ascii="宋体" w:hAnsi="宋体" w:cs="宋体"/>
                <w:color w:val="000000"/>
                <w:kern w:val="0"/>
                <w:sz w:val="24"/>
                <w:szCs w:val="24"/>
                <w:lang w:bidi="ar"/>
              </w:rPr>
            </w:pP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5F50C8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初始角度θ</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4EF9BF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7405B8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转子位置</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3B0343D9">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仿真起始状态</w:t>
            </w:r>
          </w:p>
        </w:tc>
      </w:tr>
      <w:tr w14:paraId="70DCCD45">
        <w:tblPrEx>
          <w:tblCellMar>
            <w:top w:w="0" w:type="dxa"/>
            <w:left w:w="0" w:type="dxa"/>
            <w:bottom w:w="0" w:type="dxa"/>
            <w:right w:w="0" w:type="dxa"/>
          </w:tblCellMar>
        </w:tblPrEx>
        <w:tc>
          <w:tcPr>
            <w:tcW w:w="1615" w:type="dxa"/>
            <w:vMerge w:val="continue"/>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FC7CE3C">
            <w:pPr>
              <w:widowControl/>
              <w:spacing w:line="12" w:lineRule="atLeast"/>
              <w:jc w:val="center"/>
              <w:textAlignment w:val="center"/>
              <w:rPr>
                <w:rFonts w:hint="eastAsia" w:ascii="宋体" w:hAnsi="宋体" w:cs="宋体"/>
                <w:color w:val="000000"/>
                <w:kern w:val="0"/>
                <w:sz w:val="24"/>
                <w:szCs w:val="24"/>
                <w:lang w:bidi="ar"/>
              </w:rPr>
            </w:pPr>
          </w:p>
        </w:tc>
        <w:tc>
          <w:tcPr>
            <w:tcW w:w="1617"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F3FC0B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相电流ia,ib</w:t>
            </w:r>
          </w:p>
        </w:tc>
        <w:tc>
          <w:tcPr>
            <w:tcW w:w="2153"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BD2170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 A</w:t>
            </w:r>
          </w:p>
        </w:tc>
        <w:tc>
          <w:tcPr>
            <w:tcW w:w="1285" w:type="dxa"/>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5CB72B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起始电流</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58FCAF4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零电流启动</w:t>
            </w:r>
          </w:p>
        </w:tc>
      </w:tr>
      <w:tr w14:paraId="3469084E">
        <w:tblPrEx>
          <w:shd w:val="clear" w:color="auto" w:fill="FCFCFC"/>
          <w:tblCellMar>
            <w:top w:w="0" w:type="dxa"/>
            <w:left w:w="0" w:type="dxa"/>
            <w:bottom w:w="0" w:type="dxa"/>
            <w:right w:w="0" w:type="dxa"/>
          </w:tblCellMar>
        </w:tblPrEx>
        <w:tc>
          <w:tcPr>
            <w:tcW w:w="1615" w:type="dxa"/>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1BBBCC9">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坐标系统</w:t>
            </w:r>
          </w:p>
        </w:tc>
        <w:tc>
          <w:tcPr>
            <w:tcW w:w="1617"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A465A6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零位定义</w:t>
            </w:r>
          </w:p>
        </w:tc>
        <w:tc>
          <w:tcPr>
            <w:tcW w:w="2153"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808585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A相后90° (Park修正)</w:t>
            </w:r>
          </w:p>
        </w:tc>
        <w:tc>
          <w:tcPr>
            <w:tcW w:w="1285" w:type="dxa"/>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3322A4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转子位置参考</w:t>
            </w:r>
          </w:p>
        </w:tc>
        <w:tc>
          <w:tcPr>
            <w:tcW w:w="0" w:type="auto"/>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668C6E1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与控制系统坐标变换对齐</w:t>
            </w:r>
          </w:p>
        </w:tc>
      </w:tr>
    </w:tbl>
    <w:p w14:paraId="3C7073E6">
      <w:pPr>
        <w:pStyle w:val="4"/>
        <w:numPr>
          <w:ilvl w:val="0"/>
          <w:numId w:val="6"/>
        </w:numPr>
      </w:pPr>
      <w:r>
        <w:t>SVPWM模块参数</w:t>
      </w:r>
      <w:r>
        <w:rPr>
          <w:rFonts w:hint="eastAsia"/>
        </w:rPr>
        <w:t>表</w:t>
      </w:r>
    </w:p>
    <w:p w14:paraId="411B170C">
      <w:pPr>
        <w:jc w:val="center"/>
      </w:pPr>
      <w:r>
        <w:drawing>
          <wp:inline distT="0" distB="0" distL="114300" distR="114300">
            <wp:extent cx="2447925" cy="3190875"/>
            <wp:effectExtent l="0" t="0" r="5715" b="952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21"/>
                    <a:stretch>
                      <a:fillRect/>
                    </a:stretch>
                  </pic:blipFill>
                  <pic:spPr>
                    <a:xfrm>
                      <a:off x="0" y="0"/>
                      <a:ext cx="2447925" cy="3190875"/>
                    </a:xfrm>
                    <a:prstGeom prst="rect">
                      <a:avLst/>
                    </a:prstGeom>
                    <a:noFill/>
                    <a:ln>
                      <a:noFill/>
                    </a:ln>
                  </pic:spPr>
                </pic:pic>
              </a:graphicData>
            </a:graphic>
          </wp:inline>
        </w:drawing>
      </w:r>
    </w:p>
    <w:tbl>
      <w:tblPr>
        <w:tblStyle w:val="11"/>
        <w:tblW w:w="5000" w:type="pct"/>
        <w:tblInd w:w="0" w:type="dxa"/>
        <w:shd w:val="clear" w:color="auto" w:fill="FCFCFC"/>
        <w:tblLayout w:type="autofit"/>
        <w:tblCellMar>
          <w:top w:w="0" w:type="dxa"/>
          <w:left w:w="0" w:type="dxa"/>
          <w:bottom w:w="0" w:type="dxa"/>
          <w:right w:w="0" w:type="dxa"/>
        </w:tblCellMar>
      </w:tblPr>
      <w:tblGrid>
        <w:gridCol w:w="838"/>
        <w:gridCol w:w="1968"/>
        <w:gridCol w:w="1777"/>
        <w:gridCol w:w="1681"/>
        <w:gridCol w:w="2282"/>
      </w:tblGrid>
      <w:tr w14:paraId="0C4DF755">
        <w:tblPrEx>
          <w:tblCellMar>
            <w:top w:w="0" w:type="dxa"/>
            <w:left w:w="0" w:type="dxa"/>
            <w:bottom w:w="0" w:type="dxa"/>
            <w:right w:w="0" w:type="dxa"/>
          </w:tblCellMar>
        </w:tblPrEx>
        <w:trPr>
          <w:tblHeader/>
        </w:trPr>
        <w:tc>
          <w:tcPr>
            <w:tcW w:w="490"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474FEEB1">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参数名称</w:t>
            </w:r>
          </w:p>
        </w:tc>
        <w:tc>
          <w:tcPr>
            <w:tcW w:w="1151"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6084D324">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设置值</w:t>
            </w:r>
          </w:p>
        </w:tc>
        <w:tc>
          <w:tcPr>
            <w:tcW w:w="1039"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62A4F9EC">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物理意义</w:t>
            </w:r>
          </w:p>
        </w:tc>
        <w:tc>
          <w:tcPr>
            <w:tcW w:w="983"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6E14B783">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系统作用</w:t>
            </w:r>
          </w:p>
        </w:tc>
        <w:tc>
          <w:tcPr>
            <w:tcW w:w="1334"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2BD10232">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设计影响</w:t>
            </w:r>
          </w:p>
        </w:tc>
      </w:tr>
      <w:tr w14:paraId="4BBD635B">
        <w:tblPrEx>
          <w:shd w:val="clear" w:color="auto" w:fill="FCFCFC"/>
          <w:tblCellMar>
            <w:top w:w="0" w:type="dxa"/>
            <w:left w:w="0" w:type="dxa"/>
            <w:bottom w:w="0" w:type="dxa"/>
            <w:right w:w="0" w:type="dxa"/>
          </w:tblCellMar>
        </w:tblPrEx>
        <w:tc>
          <w:tcPr>
            <w:tcW w:w="490"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616301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输入类型</w:t>
            </w:r>
          </w:p>
        </w:tc>
        <w:tc>
          <w:tcPr>
            <w:tcW w:w="1151"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C3F2B9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alpha-beta components</w:t>
            </w:r>
          </w:p>
        </w:tc>
        <w:tc>
          <w:tcPr>
            <w:tcW w:w="1039"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E77D56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αβ坐标系下的电压矢量分量</w:t>
            </w:r>
          </w:p>
        </w:tc>
        <w:tc>
          <w:tcPr>
            <w:tcW w:w="983"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643E92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接收前端控制器的电压指令</w:t>
            </w:r>
          </w:p>
        </w:tc>
        <w:tc>
          <w:tcPr>
            <w:tcW w:w="1334"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6654513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与坐标变换模块直接对接</w:t>
            </w:r>
          </w:p>
        </w:tc>
      </w:tr>
      <w:tr w14:paraId="04FDEB7F">
        <w:tblPrEx>
          <w:tblCellMar>
            <w:top w:w="0" w:type="dxa"/>
            <w:left w:w="0" w:type="dxa"/>
            <w:bottom w:w="0" w:type="dxa"/>
            <w:right w:w="0" w:type="dxa"/>
          </w:tblCellMar>
        </w:tblPrEx>
        <w:tc>
          <w:tcPr>
            <w:tcW w:w="490"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B997DD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开关模式</w:t>
            </w:r>
          </w:p>
        </w:tc>
        <w:tc>
          <w:tcPr>
            <w:tcW w:w="1151"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A7E5F0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Pattern #1</w:t>
            </w:r>
          </w:p>
        </w:tc>
        <w:tc>
          <w:tcPr>
            <w:tcW w:w="1039"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D105DE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七段式开关序列</w:t>
            </w:r>
          </w:p>
        </w:tc>
        <w:tc>
          <w:tcPr>
            <w:tcW w:w="98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7EFDA0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降低开关损耗和电流谐波</w:t>
            </w:r>
          </w:p>
        </w:tc>
        <w:tc>
          <w:tcPr>
            <w:tcW w:w="133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778D5B8B">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减少48%开关损耗，THD&lt;4%</w:t>
            </w:r>
          </w:p>
        </w:tc>
      </w:tr>
      <w:tr w14:paraId="2A7307B3">
        <w:tblPrEx>
          <w:tblCellMar>
            <w:top w:w="0" w:type="dxa"/>
            <w:left w:w="0" w:type="dxa"/>
            <w:bottom w:w="0" w:type="dxa"/>
            <w:right w:w="0" w:type="dxa"/>
          </w:tblCellMar>
        </w:tblPrEx>
        <w:tc>
          <w:tcPr>
            <w:tcW w:w="490"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C400E5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PWM频率</w:t>
            </w:r>
          </w:p>
        </w:tc>
        <w:tc>
          <w:tcPr>
            <w:tcW w:w="1151"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0725FEA">
            <w:pPr>
              <w:widowControl/>
              <w:spacing w:line="12" w:lineRule="atLeast"/>
              <w:jc w:val="center"/>
              <w:textAlignment w:val="center"/>
              <w:rPr>
                <w:rFonts w:hint="eastAsia" w:ascii="宋体" w:hAnsi="宋体" w:cs="宋体"/>
                <w:color w:val="000000"/>
                <w:kern w:val="0"/>
                <w:sz w:val="24"/>
                <w:szCs w:val="24"/>
                <w:lang w:bidi="ar"/>
              </w:rPr>
            </w:pPr>
            <w:r>
              <w:rPr>
                <w:rFonts w:hint="eastAsia" w:ascii="宋体" w:hAnsi="宋体" w:cs="宋体"/>
                <w:color w:val="000000"/>
                <w:kern w:val="0"/>
                <w:sz w:val="24"/>
                <w:szCs w:val="24"/>
                <w:lang w:val="en-US" w:eastAsia="zh-CN" w:bidi="ar"/>
              </w:rPr>
              <w:t>30</w:t>
            </w:r>
            <w:r>
              <w:rPr>
                <w:rFonts w:ascii="宋体" w:hAnsi="宋体" w:cs="宋体"/>
                <w:color w:val="000000"/>
                <w:kern w:val="0"/>
                <w:sz w:val="24"/>
                <w:szCs w:val="24"/>
                <w:lang w:bidi="ar"/>
              </w:rPr>
              <w:t>000 Hz</w:t>
            </w:r>
          </w:p>
        </w:tc>
        <w:tc>
          <w:tcPr>
            <w:tcW w:w="1039"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ED6851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载波频率</w:t>
            </w:r>
          </w:p>
        </w:tc>
        <w:tc>
          <w:tcPr>
            <w:tcW w:w="98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6BC076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决定功率器件开关速度</w:t>
            </w:r>
          </w:p>
        </w:tc>
        <w:tc>
          <w:tcPr>
            <w:tcW w:w="133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16753B5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平衡开关损耗(约8%)和电流纹波(&lt;5%)</w:t>
            </w:r>
          </w:p>
        </w:tc>
      </w:tr>
      <w:tr w14:paraId="664D2AC0">
        <w:tblPrEx>
          <w:shd w:val="clear" w:color="auto" w:fill="FCFCFC"/>
          <w:tblCellMar>
            <w:top w:w="0" w:type="dxa"/>
            <w:left w:w="0" w:type="dxa"/>
            <w:bottom w:w="0" w:type="dxa"/>
            <w:right w:w="0" w:type="dxa"/>
          </w:tblCellMar>
        </w:tblPrEx>
        <w:tc>
          <w:tcPr>
            <w:tcW w:w="490"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9FB184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采样时间</w:t>
            </w:r>
          </w:p>
        </w:tc>
        <w:tc>
          <w:tcPr>
            <w:tcW w:w="1151"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0DE07E5">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0</w:t>
            </w:r>
          </w:p>
        </w:tc>
        <w:tc>
          <w:tcPr>
            <w:tcW w:w="1039"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0E1C25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继承系统采样周期</w:t>
            </w:r>
          </w:p>
        </w:tc>
        <w:tc>
          <w:tcPr>
            <w:tcW w:w="983"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FE88D5F">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保持系统时间同步</w:t>
            </w:r>
          </w:p>
        </w:tc>
        <w:tc>
          <w:tcPr>
            <w:tcW w:w="1334"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3784376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与1μs离散步长一致</w:t>
            </w:r>
          </w:p>
        </w:tc>
      </w:tr>
      <w:tr w14:paraId="7FB50E22">
        <w:tblPrEx>
          <w:tblCellMar>
            <w:top w:w="0" w:type="dxa"/>
            <w:left w:w="0" w:type="dxa"/>
            <w:bottom w:w="0" w:type="dxa"/>
            <w:right w:w="0" w:type="dxa"/>
          </w:tblCellMar>
        </w:tblPrEx>
        <w:tc>
          <w:tcPr>
            <w:tcW w:w="490"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396DEF8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调制方式</w:t>
            </w:r>
          </w:p>
        </w:tc>
        <w:tc>
          <w:tcPr>
            <w:tcW w:w="1151"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498AD779">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空间矢量PWM（默认）</w:t>
            </w:r>
          </w:p>
        </w:tc>
        <w:tc>
          <w:tcPr>
            <w:tcW w:w="1039"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6E79171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最大化电压利用率</w:t>
            </w:r>
          </w:p>
        </w:tc>
        <w:tc>
          <w:tcPr>
            <w:tcW w:w="983"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FFFFFF"/>
            <w:tcMar>
              <w:top w:w="90" w:type="dxa"/>
              <w:left w:w="120" w:type="dxa"/>
              <w:bottom w:w="90" w:type="dxa"/>
              <w:right w:w="120" w:type="dxa"/>
            </w:tcMar>
            <w:vAlign w:val="center"/>
          </w:tcPr>
          <w:p w14:paraId="3677E144">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提升直流母线电压利用率15%</w:t>
            </w:r>
          </w:p>
        </w:tc>
        <w:tc>
          <w:tcPr>
            <w:tcW w:w="1334"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tcMar>
              <w:top w:w="90" w:type="dxa"/>
              <w:left w:w="120" w:type="dxa"/>
              <w:bottom w:w="90" w:type="dxa"/>
              <w:right w:w="120" w:type="dxa"/>
            </w:tcMar>
            <w:vAlign w:val="center"/>
          </w:tcPr>
          <w:p w14:paraId="3009B6C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Vdc利用率达86.6%</w:t>
            </w:r>
          </w:p>
        </w:tc>
      </w:tr>
    </w:tbl>
    <w:p w14:paraId="5FEC3080">
      <w:pPr>
        <w:pStyle w:val="4"/>
        <w:numPr>
          <w:ilvl w:val="0"/>
          <w:numId w:val="6"/>
        </w:numPr>
      </w:pPr>
      <w:r>
        <w:t>逆变器模块参数</w:t>
      </w:r>
      <w:r>
        <w:rPr>
          <w:rFonts w:hint="eastAsia"/>
        </w:rPr>
        <w:t>表</w:t>
      </w:r>
    </w:p>
    <w:p w14:paraId="030D8BF9">
      <w:pPr>
        <w:jc w:val="center"/>
      </w:pPr>
      <w:r>
        <w:drawing>
          <wp:inline distT="0" distB="0" distL="114300" distR="114300">
            <wp:extent cx="3705225" cy="3181350"/>
            <wp:effectExtent l="0" t="0" r="13335" b="381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2"/>
                    <a:stretch>
                      <a:fillRect/>
                    </a:stretch>
                  </pic:blipFill>
                  <pic:spPr>
                    <a:xfrm>
                      <a:off x="0" y="0"/>
                      <a:ext cx="3705225" cy="3181350"/>
                    </a:xfrm>
                    <a:prstGeom prst="rect">
                      <a:avLst/>
                    </a:prstGeom>
                    <a:noFill/>
                    <a:ln>
                      <a:noFill/>
                    </a:ln>
                  </pic:spPr>
                </pic:pic>
              </a:graphicData>
            </a:graphic>
          </wp:inline>
        </w:drawing>
      </w:r>
    </w:p>
    <w:tbl>
      <w:tblPr>
        <w:tblStyle w:val="11"/>
        <w:tblW w:w="5000" w:type="pct"/>
        <w:tblInd w:w="0" w:type="dxa"/>
        <w:shd w:val="clear" w:color="auto" w:fill="FCFCFC"/>
        <w:tblLayout w:type="autofit"/>
        <w:tblCellMar>
          <w:top w:w="0" w:type="dxa"/>
          <w:left w:w="0" w:type="dxa"/>
          <w:bottom w:w="0" w:type="dxa"/>
          <w:right w:w="0" w:type="dxa"/>
        </w:tblCellMar>
      </w:tblPr>
      <w:tblGrid>
        <w:gridCol w:w="879"/>
        <w:gridCol w:w="1854"/>
        <w:gridCol w:w="2042"/>
        <w:gridCol w:w="1683"/>
        <w:gridCol w:w="2088"/>
      </w:tblGrid>
      <w:tr w14:paraId="2EDE4F76">
        <w:tblPrEx>
          <w:shd w:val="clear" w:color="auto" w:fill="FCFCFC"/>
          <w:tblCellMar>
            <w:top w:w="0" w:type="dxa"/>
            <w:left w:w="0" w:type="dxa"/>
            <w:bottom w:w="0" w:type="dxa"/>
            <w:right w:w="0" w:type="dxa"/>
          </w:tblCellMar>
        </w:tblPrEx>
        <w:trPr>
          <w:tblHeader/>
        </w:trPr>
        <w:tc>
          <w:tcPr>
            <w:tcW w:w="514"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39BF9165">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参数名称</w:t>
            </w:r>
          </w:p>
        </w:tc>
        <w:tc>
          <w:tcPr>
            <w:tcW w:w="1084"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0539A38B">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设置值</w:t>
            </w:r>
          </w:p>
        </w:tc>
        <w:tc>
          <w:tcPr>
            <w:tcW w:w="1194"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0F43B96E">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物理意义</w:t>
            </w:r>
          </w:p>
        </w:tc>
        <w:tc>
          <w:tcPr>
            <w:tcW w:w="984" w:type="pct"/>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342D71B3">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系统作用</w:t>
            </w:r>
          </w:p>
        </w:tc>
        <w:tc>
          <w:tcPr>
            <w:tcW w:w="1221"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4E6FB778">
            <w:pPr>
              <w:widowControl/>
              <w:spacing w:line="12" w:lineRule="atLeast"/>
              <w:jc w:val="center"/>
              <w:textAlignment w:val="center"/>
              <w:rPr>
                <w:rFonts w:hint="eastAsia" w:ascii="宋体" w:hAnsi="宋体" w:cs="宋体"/>
                <w:b/>
                <w:color w:val="FFFFFF"/>
                <w:kern w:val="0"/>
                <w:sz w:val="24"/>
                <w:szCs w:val="24"/>
                <w:lang w:bidi="ar"/>
              </w:rPr>
            </w:pPr>
            <w:r>
              <w:rPr>
                <w:rFonts w:ascii="宋体" w:hAnsi="宋体" w:cs="宋体"/>
                <w:b/>
                <w:color w:val="FFFFFF"/>
                <w:kern w:val="0"/>
                <w:sz w:val="24"/>
                <w:szCs w:val="24"/>
                <w:lang w:bidi="ar"/>
              </w:rPr>
              <w:t>设计影响</w:t>
            </w:r>
          </w:p>
        </w:tc>
      </w:tr>
      <w:tr w14:paraId="5E805113">
        <w:tblPrEx>
          <w:shd w:val="clear" w:color="auto" w:fill="FCFCFC"/>
          <w:tblCellMar>
            <w:top w:w="0" w:type="dxa"/>
            <w:left w:w="0" w:type="dxa"/>
            <w:bottom w:w="0" w:type="dxa"/>
            <w:right w:w="0" w:type="dxa"/>
          </w:tblCellMar>
        </w:tblPrEx>
        <w:tc>
          <w:tcPr>
            <w:tcW w:w="514"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19B25A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模型类型</w:t>
            </w:r>
          </w:p>
        </w:tc>
        <w:tc>
          <w:tcPr>
            <w:tcW w:w="1084"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801467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Switching devices</w:t>
            </w:r>
          </w:p>
        </w:tc>
        <w:tc>
          <w:tcPr>
            <w:tcW w:w="1194"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43F8732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IGBT/二极管开关器件模型</w:t>
            </w:r>
          </w:p>
        </w:tc>
        <w:tc>
          <w:tcPr>
            <w:tcW w:w="984" w:type="pct"/>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2D65B28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精确模拟功率器件特性</w:t>
            </w:r>
          </w:p>
        </w:tc>
        <w:tc>
          <w:tcPr>
            <w:tcW w:w="1221"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317E89FC">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最接近实际硬件表现</w:t>
            </w:r>
          </w:p>
        </w:tc>
      </w:tr>
      <w:tr w14:paraId="2E9B50A4">
        <w:tblPrEx>
          <w:shd w:val="clear" w:color="auto" w:fill="FCFCFC"/>
          <w:tblCellMar>
            <w:top w:w="0" w:type="dxa"/>
            <w:left w:w="0" w:type="dxa"/>
            <w:bottom w:w="0" w:type="dxa"/>
            <w:right w:w="0" w:type="dxa"/>
          </w:tblCellMar>
        </w:tblPrEx>
        <w:tc>
          <w:tcPr>
            <w:tcW w:w="514"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BB33F82">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导通电阻</w:t>
            </w:r>
          </w:p>
        </w:tc>
        <w:tc>
          <w:tcPr>
            <w:tcW w:w="108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269856D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1e-3 Ω</w:t>
            </w:r>
          </w:p>
        </w:tc>
        <w:tc>
          <w:tcPr>
            <w:tcW w:w="119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D4920D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IGBT导通电阻</w:t>
            </w:r>
          </w:p>
        </w:tc>
        <w:tc>
          <w:tcPr>
            <w:tcW w:w="98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397DE00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模拟器件导通压降</w:t>
            </w:r>
          </w:p>
        </w:tc>
        <w:tc>
          <w:tcPr>
            <w:tcW w:w="1221"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2D08330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影响系统效率（约2%损耗）</w:t>
            </w:r>
          </w:p>
        </w:tc>
      </w:tr>
      <w:tr w14:paraId="44D0552D">
        <w:tblPrEx>
          <w:tblCellMar>
            <w:top w:w="0" w:type="dxa"/>
            <w:left w:w="0" w:type="dxa"/>
            <w:bottom w:w="0" w:type="dxa"/>
            <w:right w:w="0" w:type="dxa"/>
          </w:tblCellMar>
        </w:tblPrEx>
        <w:tc>
          <w:tcPr>
            <w:tcW w:w="514"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7717208">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缓冲电阻</w:t>
            </w:r>
          </w:p>
        </w:tc>
        <w:tc>
          <w:tcPr>
            <w:tcW w:w="108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6305733">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1e6 Ω</w:t>
            </w:r>
          </w:p>
        </w:tc>
        <w:tc>
          <w:tcPr>
            <w:tcW w:w="119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78E258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吸收回路电阻</w:t>
            </w:r>
          </w:p>
        </w:tc>
        <w:tc>
          <w:tcPr>
            <w:tcW w:w="984" w:type="pct"/>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6341A7F1">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模拟过电压保护</w:t>
            </w:r>
          </w:p>
        </w:tc>
        <w:tc>
          <w:tcPr>
            <w:tcW w:w="1221"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68D4BFD6">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大阻值=实际断开状态</w:t>
            </w:r>
          </w:p>
        </w:tc>
      </w:tr>
      <w:tr w14:paraId="028ED28B">
        <w:tblPrEx>
          <w:shd w:val="clear" w:color="auto" w:fill="FCFCFC"/>
          <w:tblCellMar>
            <w:top w:w="0" w:type="dxa"/>
            <w:left w:w="0" w:type="dxa"/>
            <w:bottom w:w="0" w:type="dxa"/>
            <w:right w:w="0" w:type="dxa"/>
          </w:tblCellMar>
        </w:tblPrEx>
        <w:tc>
          <w:tcPr>
            <w:tcW w:w="514"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760706D">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缓冲电容</w:t>
            </w:r>
          </w:p>
        </w:tc>
        <w:tc>
          <w:tcPr>
            <w:tcW w:w="1084"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9C5A73E">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inf F</w:t>
            </w:r>
          </w:p>
        </w:tc>
        <w:tc>
          <w:tcPr>
            <w:tcW w:w="1194"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4EADBE5A">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吸收回路电容</w:t>
            </w:r>
          </w:p>
        </w:tc>
        <w:tc>
          <w:tcPr>
            <w:tcW w:w="984" w:type="pct"/>
            <w:tcBorders>
              <w:top w:val="single" w:color="B5C7EA" w:themeColor="accent1" w:themeTint="66" w:sz="6" w:space="0"/>
              <w:left w:val="single" w:color="B5C7EA" w:themeColor="accent1" w:themeTint="66" w:sz="6" w:space="0"/>
              <w:bottom w:val="single" w:color="4874CB" w:themeColor="accent1"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7A6C71D0">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抑制开关尖峰</w:t>
            </w:r>
          </w:p>
        </w:tc>
        <w:tc>
          <w:tcPr>
            <w:tcW w:w="1221"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2D5720B7">
            <w:pPr>
              <w:widowControl/>
              <w:spacing w:line="12" w:lineRule="atLeast"/>
              <w:jc w:val="center"/>
              <w:textAlignment w:val="center"/>
              <w:rPr>
                <w:rFonts w:hint="eastAsia" w:ascii="宋体" w:hAnsi="宋体" w:cs="宋体"/>
                <w:color w:val="000000"/>
                <w:kern w:val="0"/>
                <w:sz w:val="24"/>
                <w:szCs w:val="24"/>
                <w:lang w:bidi="ar"/>
              </w:rPr>
            </w:pPr>
            <w:r>
              <w:rPr>
                <w:rFonts w:ascii="宋体" w:hAnsi="宋体" w:cs="宋体"/>
                <w:color w:val="000000"/>
                <w:kern w:val="0"/>
                <w:sz w:val="24"/>
                <w:szCs w:val="24"/>
                <w:lang w:bidi="ar"/>
              </w:rPr>
              <w:t>无穷大=实际无缓冲电路</w:t>
            </w:r>
          </w:p>
        </w:tc>
      </w:tr>
    </w:tbl>
    <w:p w14:paraId="3C2FCB9A">
      <w:pPr>
        <w:rPr>
          <w:rFonts w:hint="eastAsia" w:ascii="宋体" w:hAnsi="宋体" w:cs="宋体"/>
          <w:sz w:val="24"/>
          <w:szCs w:val="24"/>
        </w:rPr>
      </w:pPr>
    </w:p>
    <w:p w14:paraId="10A2BA21">
      <w:pPr>
        <w:pStyle w:val="3"/>
        <w:numPr>
          <w:ilvl w:val="0"/>
          <w:numId w:val="5"/>
        </w:numPr>
      </w:pPr>
      <w:bookmarkStart w:id="28" w:name="_Toc31963"/>
      <w:r>
        <w:t>硬件系</w:t>
      </w:r>
      <w:r>
        <w:rPr>
          <w:highlight w:val="none"/>
        </w:rPr>
        <w:t>统设计</w:t>
      </w:r>
      <w:bookmarkEnd w:id="28"/>
    </w:p>
    <w:p w14:paraId="27D84BE7">
      <w:pPr>
        <w:pStyle w:val="4"/>
        <w:numPr>
          <w:ilvl w:val="0"/>
          <w:numId w:val="10"/>
        </w:numPr>
      </w:pPr>
      <w:r>
        <w:rPr>
          <w:rFonts w:hint="eastAsia"/>
        </w:rPr>
        <w:t>三种速度给定形式的实现</w:t>
      </w:r>
    </w:p>
    <w:p w14:paraId="7FD286E0">
      <w:pPr>
        <w:pStyle w:val="5"/>
        <w:bidi w:val="0"/>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rPr>
        <w:t>①</w:t>
      </w:r>
      <w:r>
        <w:rPr>
          <w:rFonts w:hint="eastAsia"/>
        </w:rPr>
        <w:fldChar w:fldCharType="end"/>
      </w:r>
      <w:r>
        <w:rPr>
          <w:rFonts w:hint="eastAsia"/>
        </w:rPr>
        <w:t>阶跃和斜坡的实现</w:t>
      </w:r>
    </w:p>
    <w:p w14:paraId="25BF4357">
      <w:pPr>
        <w:rPr>
          <w:rFonts w:hint="eastAsia" w:ascii="宋体" w:hAnsi="宋体"/>
          <w:sz w:val="24"/>
          <w:szCs w:val="24"/>
        </w:rPr>
      </w:pPr>
      <w:r>
        <w:rPr>
          <w:rFonts w:ascii="宋体" w:hAnsi="宋体"/>
          <w:sz w:val="24"/>
          <w:szCs w:val="24"/>
        </w:rPr>
        <w:drawing>
          <wp:inline distT="0" distB="0" distL="0" distR="0">
            <wp:extent cx="3952875" cy="3009900"/>
            <wp:effectExtent l="0" t="0" r="9525" b="7620"/>
            <wp:docPr id="1826042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42893" name="图片 1"/>
                    <pic:cNvPicPr>
                      <a:picLocks noChangeAspect="1"/>
                    </pic:cNvPicPr>
                  </pic:nvPicPr>
                  <pic:blipFill>
                    <a:blip r:embed="rId23"/>
                    <a:stretch>
                      <a:fillRect/>
                    </a:stretch>
                  </pic:blipFill>
                  <pic:spPr>
                    <a:xfrm>
                      <a:off x="0" y="0"/>
                      <a:ext cx="3953427" cy="3010320"/>
                    </a:xfrm>
                    <a:prstGeom prst="rect">
                      <a:avLst/>
                    </a:prstGeom>
                  </pic:spPr>
                </pic:pic>
              </a:graphicData>
            </a:graphic>
          </wp:inline>
        </w:drawing>
      </w:r>
    </w:p>
    <w:p w14:paraId="40FE6A4E">
      <w:pPr>
        <w:ind w:firstLine="480" w:firstLineChars="200"/>
        <w:rPr>
          <w:rFonts w:ascii="宋体" w:hAnsi="宋体"/>
          <w:sz w:val="24"/>
          <w:szCs w:val="24"/>
        </w:rPr>
      </w:pPr>
      <w:r>
        <w:rPr>
          <w:rFonts w:hint="eastAsia" w:ascii="宋体" w:hAnsi="宋体"/>
          <w:sz w:val="24"/>
          <w:szCs w:val="24"/>
        </w:rPr>
        <w:t>生成代码User-&gt;mc_api.c中是为客户直接使用电机库而准备的各种 API 函数。因此我们选择通过简单调整或直接使用这些 API 函数达成电机控制应用即给定速度下的实现。</w:t>
      </w:r>
    </w:p>
    <w:p w14:paraId="286C77F8">
      <w:pPr>
        <w:ind w:firstLine="480" w:firstLineChars="200"/>
        <w:rPr>
          <w:rFonts w:ascii="宋体" w:hAnsi="宋体"/>
          <w:sz w:val="24"/>
          <w:szCs w:val="24"/>
        </w:rPr>
      </w:pPr>
      <w:r>
        <w:rPr>
          <w:rFonts w:hint="eastAsia" w:ascii="宋体" w:hAnsi="宋体"/>
          <w:sz w:val="24"/>
          <w:szCs w:val="24"/>
        </w:rPr>
        <w:t>我们主要使用的函数如下几个：</w:t>
      </w:r>
    </w:p>
    <w:p w14:paraId="5F4EFAA6">
      <w:pPr>
        <w:rPr>
          <w:rFonts w:ascii="宋体" w:hAnsi="宋体"/>
          <w:sz w:val="24"/>
          <w:szCs w:val="24"/>
        </w:rPr>
      </w:pPr>
      <w:r>
        <w:rPr>
          <w:rFonts w:ascii="宋体" w:hAnsi="宋体"/>
          <w:sz w:val="24"/>
          <w:szCs w:val="24"/>
        </w:rPr>
        <w:drawing>
          <wp:inline distT="0" distB="0" distL="0" distR="0">
            <wp:extent cx="5274310" cy="639445"/>
            <wp:effectExtent l="0" t="0" r="13970" b="635"/>
            <wp:docPr id="714677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7155" name="图片 1"/>
                    <pic:cNvPicPr>
                      <a:picLocks noChangeAspect="1"/>
                    </pic:cNvPicPr>
                  </pic:nvPicPr>
                  <pic:blipFill>
                    <a:blip r:embed="rId24"/>
                    <a:stretch>
                      <a:fillRect/>
                    </a:stretch>
                  </pic:blipFill>
                  <pic:spPr>
                    <a:xfrm>
                      <a:off x="0" y="0"/>
                      <a:ext cx="5274310" cy="639445"/>
                    </a:xfrm>
                    <a:prstGeom prst="rect">
                      <a:avLst/>
                    </a:prstGeom>
                  </pic:spPr>
                </pic:pic>
              </a:graphicData>
            </a:graphic>
          </wp:inline>
        </w:drawing>
      </w:r>
    </w:p>
    <w:p w14:paraId="0FD60BAB">
      <w:pPr>
        <w:ind w:firstLine="480" w:firstLineChars="200"/>
        <w:rPr>
          <w:rFonts w:hint="eastAsia" w:ascii="宋体" w:hAnsi="宋体"/>
          <w:sz w:val="24"/>
          <w:szCs w:val="24"/>
        </w:rPr>
      </w:pPr>
      <w:r>
        <w:rPr>
          <w:rFonts w:hint="eastAsia" w:ascii="宋体" w:hAnsi="宋体"/>
          <w:sz w:val="24"/>
          <w:szCs w:val="24"/>
        </w:rPr>
        <w:t>MC_ProgramSpeedRampMotor1函数功能：为电机编程速度斜坡，以便稍后或立即执行。</w:t>
      </w:r>
    </w:p>
    <w:p w14:paraId="218A53F3">
      <w:pPr>
        <w:ind w:firstLine="480" w:firstLineChars="200"/>
        <w:rPr>
          <w:rFonts w:hint="eastAsia" w:ascii="宋体" w:hAnsi="宋体"/>
          <w:sz w:val="24"/>
          <w:szCs w:val="24"/>
        </w:rPr>
      </w:pPr>
      <w:r>
        <w:rPr>
          <w:rFonts w:hint="eastAsia" w:ascii="宋体" w:hAnsi="宋体"/>
          <w:sz w:val="24"/>
          <w:szCs w:val="24"/>
        </w:rPr>
        <w:t>速度斜坡是在给定的hDurationms时间内从当前速度参考到hFinalSpeed目标速度的线性变化。</w:t>
      </w:r>
    </w:p>
    <w:p w14:paraId="52C346ED">
      <w:pPr>
        <w:ind w:firstLine="480" w:firstLineChars="200"/>
        <w:rPr>
          <w:rFonts w:hint="eastAsia" w:ascii="宋体" w:hAnsi="宋体"/>
          <w:sz w:val="24"/>
          <w:szCs w:val="24"/>
        </w:rPr>
      </w:pPr>
      <w:r>
        <w:rPr>
          <w:rFonts w:hint="eastAsia" w:ascii="宋体" w:hAnsi="宋体"/>
          <w:sz w:val="24"/>
          <w:szCs w:val="24"/>
        </w:rPr>
        <w:t>调用MC_ProgramSpeedRampMotor1()函数，使用提供的参数对新的速度斜坡进行编程。如果电机1的状态机处于运行状态，则立即执行编程斜坡。否则，斜坡将被缓冲，并在状态机达到上述任何状态时执行。</w:t>
      </w:r>
    </w:p>
    <w:p w14:paraId="2884CE09">
      <w:pPr>
        <w:ind w:firstLine="480" w:firstLineChars="200"/>
        <w:rPr>
          <w:rFonts w:hint="eastAsia" w:ascii="宋体" w:hAnsi="宋体"/>
          <w:sz w:val="24"/>
          <w:szCs w:val="24"/>
        </w:rPr>
      </w:pPr>
      <w:r>
        <w:rPr>
          <w:rFonts w:hint="eastAsia" w:ascii="宋体" w:hAnsi="宋体"/>
          <w:sz w:val="24"/>
          <w:szCs w:val="24"/>
        </w:rPr>
        <w:t>应用程序可以使用MC_GetCommandStateMotor1() 检查命令的状态，以了解最后一个命令是否立即执行。</w:t>
      </w:r>
    </w:p>
    <w:p w14:paraId="5E605392">
      <w:pPr>
        <w:ind w:firstLine="480" w:firstLineChars="200"/>
        <w:rPr>
          <w:rFonts w:ascii="宋体" w:hAnsi="宋体"/>
          <w:sz w:val="24"/>
          <w:szCs w:val="24"/>
        </w:rPr>
      </w:pPr>
      <w:r>
        <w:rPr>
          <w:rFonts w:hint="eastAsia" w:ascii="宋体" w:hAnsi="宋体"/>
          <w:sz w:val="24"/>
          <w:szCs w:val="24"/>
        </w:rPr>
        <w:t>在任何给定时间只能缓冲一个命令。如果另一个斜坡——无论是速度还是扭矩斜坡——或者在当前斜坡完成之前编程了另一个缓冲命令，后者将取代前者。</w:t>
      </w:r>
    </w:p>
    <w:p w14:paraId="5175A0AC">
      <w:pPr>
        <w:ind w:firstLine="480" w:firstLineChars="200"/>
        <w:rPr>
          <w:rFonts w:hint="eastAsia" w:ascii="宋体" w:hAnsi="宋体"/>
          <w:sz w:val="24"/>
          <w:szCs w:val="24"/>
        </w:rPr>
      </w:pPr>
      <w:r>
        <w:rPr>
          <w:rFonts w:hint="eastAsia" w:ascii="宋体" w:hAnsi="宋体"/>
          <w:sz w:val="24"/>
          <w:szCs w:val="24"/>
        </w:rPr>
        <w:t>hFinalSpeed：斜坡末端的机械转子速度参考。以SPEED_unit定义的单位表示。</w:t>
      </w:r>
    </w:p>
    <w:p w14:paraId="457AE1F1">
      <w:pPr>
        <w:ind w:firstLine="480" w:firstLineChars="200"/>
        <w:rPr>
          <w:rFonts w:hint="eastAsia" w:ascii="宋体" w:hAnsi="宋体"/>
          <w:sz w:val="24"/>
          <w:szCs w:val="24"/>
        </w:rPr>
      </w:pPr>
      <w:r>
        <w:rPr>
          <w:rFonts w:hint="eastAsia" w:ascii="宋体" w:hAnsi="宋体"/>
          <w:sz w:val="24"/>
          <w:szCs w:val="24"/>
        </w:rPr>
        <w:t>hDurationms：斜坡的持续时间，单位为毫秒。可以设置 0 以执行速度值的瞬时变化。</w:t>
      </w:r>
    </w:p>
    <w:p w14:paraId="6828D291">
      <w:pPr>
        <w:rPr>
          <w:rFonts w:ascii="宋体" w:hAnsi="宋体"/>
          <w:sz w:val="24"/>
          <w:szCs w:val="24"/>
        </w:rPr>
      </w:pPr>
      <w:r>
        <w:rPr>
          <w:rFonts w:ascii="宋体" w:hAnsi="宋体"/>
          <w:sz w:val="24"/>
          <w:szCs w:val="24"/>
        </w:rPr>
        <w:drawing>
          <wp:inline distT="0" distB="0" distL="0" distR="0">
            <wp:extent cx="5274310" cy="885190"/>
            <wp:effectExtent l="0" t="0" r="13970" b="13970"/>
            <wp:docPr id="174699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5033" name="图片 1"/>
                    <pic:cNvPicPr>
                      <a:picLocks noChangeAspect="1"/>
                    </pic:cNvPicPr>
                  </pic:nvPicPr>
                  <pic:blipFill>
                    <a:blip r:embed="rId25"/>
                    <a:stretch>
                      <a:fillRect/>
                    </a:stretch>
                  </pic:blipFill>
                  <pic:spPr>
                    <a:xfrm>
                      <a:off x="0" y="0"/>
                      <a:ext cx="5274310" cy="885190"/>
                    </a:xfrm>
                    <a:prstGeom prst="rect">
                      <a:avLst/>
                    </a:prstGeom>
                  </pic:spPr>
                </pic:pic>
              </a:graphicData>
            </a:graphic>
          </wp:inline>
        </w:drawing>
      </w:r>
    </w:p>
    <w:p w14:paraId="12EF31C5">
      <w:pPr>
        <w:ind w:firstLine="480" w:firstLineChars="200"/>
        <w:rPr>
          <w:rFonts w:ascii="宋体" w:hAnsi="宋体"/>
          <w:sz w:val="24"/>
          <w:szCs w:val="24"/>
        </w:rPr>
      </w:pPr>
      <w:r>
        <w:rPr>
          <w:rFonts w:hint="eastAsia" w:ascii="宋体" w:hAnsi="宋体"/>
          <w:sz w:val="24"/>
          <w:szCs w:val="24"/>
        </w:rPr>
        <w:t>MC_StartMotor1即为电机启动函数，达到启动电机的效果</w:t>
      </w:r>
    </w:p>
    <w:p w14:paraId="616AF961">
      <w:pPr>
        <w:rPr>
          <w:rFonts w:ascii="宋体" w:hAnsi="宋体"/>
          <w:sz w:val="24"/>
          <w:szCs w:val="24"/>
        </w:rPr>
      </w:pPr>
      <w:r>
        <w:rPr>
          <w:rFonts w:ascii="宋体" w:hAnsi="宋体"/>
          <w:sz w:val="24"/>
          <w:szCs w:val="24"/>
        </w:rPr>
        <w:drawing>
          <wp:inline distT="0" distB="0" distL="0" distR="0">
            <wp:extent cx="5274310" cy="2273935"/>
            <wp:effectExtent l="0" t="0" r="13970" b="12065"/>
            <wp:docPr id="156562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4397" name="图片 1"/>
                    <pic:cNvPicPr>
                      <a:picLocks noChangeAspect="1"/>
                    </pic:cNvPicPr>
                  </pic:nvPicPr>
                  <pic:blipFill>
                    <a:blip r:embed="rId26"/>
                    <a:stretch>
                      <a:fillRect/>
                    </a:stretch>
                  </pic:blipFill>
                  <pic:spPr>
                    <a:xfrm>
                      <a:off x="0" y="0"/>
                      <a:ext cx="5274310" cy="2273935"/>
                    </a:xfrm>
                    <a:prstGeom prst="rect">
                      <a:avLst/>
                    </a:prstGeom>
                  </pic:spPr>
                </pic:pic>
              </a:graphicData>
            </a:graphic>
          </wp:inline>
        </w:drawing>
      </w:r>
    </w:p>
    <w:p w14:paraId="15C7381E">
      <w:pPr>
        <w:ind w:firstLine="480" w:firstLineChars="200"/>
        <w:rPr>
          <w:rFonts w:ascii="宋体" w:hAnsi="宋体"/>
          <w:sz w:val="24"/>
          <w:szCs w:val="24"/>
        </w:rPr>
      </w:pPr>
      <w:r>
        <w:rPr>
          <w:rFonts w:hint="eastAsia" w:ascii="宋体" w:hAnsi="宋体"/>
          <w:sz w:val="24"/>
          <w:szCs w:val="24"/>
        </w:rPr>
        <w:t>HandsOn1函数即我们编写的电机斜坡速度实现程序，电机先以500rpm的速度启动，在5000ms后，目标速度设定为1200rpm，电机实现从500rpm到1200rpm的斜坡完成。</w:t>
      </w:r>
    </w:p>
    <w:p w14:paraId="2D8473B2">
      <w:pPr>
        <w:ind w:firstLine="480" w:firstLineChars="200"/>
        <w:rPr>
          <w:rFonts w:hint="eastAsia" w:ascii="宋体" w:hAnsi="宋体"/>
          <w:sz w:val="24"/>
          <w:szCs w:val="24"/>
        </w:rPr>
      </w:pPr>
      <w:r>
        <w:rPr>
          <w:rFonts w:hint="eastAsia" w:ascii="宋体" w:hAnsi="宋体"/>
          <w:sz w:val="24"/>
          <w:szCs w:val="24"/>
        </w:rPr>
        <w:t>Run_Count限制斜坡实现的重复次数，在完成20次此过程后电机会通过MC_StopMotor1实现停止。</w:t>
      </w:r>
    </w:p>
    <w:p w14:paraId="4DCB2CAD">
      <w:r>
        <w:drawing>
          <wp:inline distT="0" distB="0" distL="0" distR="0">
            <wp:extent cx="2984500" cy="1270000"/>
            <wp:effectExtent l="0" t="0" r="2540" b="10160"/>
            <wp:docPr id="636946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46796" name="图片 1"/>
                    <pic:cNvPicPr>
                      <a:picLocks noChangeAspect="1"/>
                    </pic:cNvPicPr>
                  </pic:nvPicPr>
                  <pic:blipFill>
                    <a:blip r:embed="rId27"/>
                    <a:stretch>
                      <a:fillRect/>
                    </a:stretch>
                  </pic:blipFill>
                  <pic:spPr>
                    <a:xfrm>
                      <a:off x="0" y="0"/>
                      <a:ext cx="2996170" cy="1275397"/>
                    </a:xfrm>
                    <a:prstGeom prst="rect">
                      <a:avLst/>
                    </a:prstGeom>
                  </pic:spPr>
                </pic:pic>
              </a:graphicData>
            </a:graphic>
          </wp:inline>
        </w:drawing>
      </w:r>
    </w:p>
    <w:p w14:paraId="615ECFFC">
      <w:pPr>
        <w:ind w:firstLine="480" w:firstLineChars="200"/>
        <w:rPr>
          <w:sz w:val="24"/>
          <w:szCs w:val="24"/>
        </w:rPr>
      </w:pPr>
      <w:r>
        <w:rPr>
          <w:rFonts w:hint="eastAsia"/>
          <w:sz w:val="24"/>
          <w:szCs w:val="24"/>
        </w:rPr>
        <w:t>在主函数循环中加入用户自己编写的函数HandsOn1完成程序运行。</w:t>
      </w:r>
    </w:p>
    <w:p w14:paraId="25D1C920">
      <w:pPr>
        <w:ind w:firstLine="480" w:firstLineChars="200"/>
        <w:rPr>
          <w:sz w:val="24"/>
          <w:szCs w:val="24"/>
        </w:rPr>
      </w:pPr>
      <w:r>
        <w:rPr>
          <w:rFonts w:hint="eastAsia"/>
          <w:sz w:val="24"/>
          <w:szCs w:val="24"/>
        </w:rPr>
        <w:t>当上述过程中，Duration设置为0时实现的就是阶跃速度给定。</w:t>
      </w:r>
    </w:p>
    <w:p w14:paraId="6A6E9C27">
      <w:pPr>
        <w:rPr>
          <w:sz w:val="24"/>
          <w:szCs w:val="24"/>
        </w:rPr>
      </w:pPr>
      <w:r>
        <w:rPr>
          <w:sz w:val="24"/>
          <w:szCs w:val="24"/>
        </w:rPr>
        <w:drawing>
          <wp:inline distT="0" distB="0" distL="0" distR="0">
            <wp:extent cx="5274310" cy="2746375"/>
            <wp:effectExtent l="0" t="0" r="13970" b="12065"/>
            <wp:docPr id="90830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04121" name="图片 1"/>
                    <pic:cNvPicPr>
                      <a:picLocks noChangeAspect="1"/>
                    </pic:cNvPicPr>
                  </pic:nvPicPr>
                  <pic:blipFill>
                    <a:blip r:embed="rId28"/>
                    <a:stretch>
                      <a:fillRect/>
                    </a:stretch>
                  </pic:blipFill>
                  <pic:spPr>
                    <a:xfrm>
                      <a:off x="0" y="0"/>
                      <a:ext cx="5274310" cy="2746375"/>
                    </a:xfrm>
                    <a:prstGeom prst="rect">
                      <a:avLst/>
                    </a:prstGeom>
                  </pic:spPr>
                </pic:pic>
              </a:graphicData>
            </a:graphic>
          </wp:inline>
        </w:drawing>
      </w:r>
    </w:p>
    <w:p w14:paraId="373D0930">
      <w:pPr>
        <w:pStyle w:val="5"/>
        <w:bidi w:val="0"/>
        <w:rPr>
          <w:rFonts w:ascii="宋体" w:hAnsi="宋体"/>
          <w:sz w:val="28"/>
          <w:szCs w:val="28"/>
        </w:rPr>
      </w:pPr>
      <w:r>
        <w:rPr>
          <w:sz w:val="28"/>
          <w:szCs w:val="28"/>
        </w:rPr>
        <w:fldChar w:fldCharType="begin"/>
      </w:r>
      <w:r>
        <w:rPr>
          <w:sz w:val="28"/>
          <w:szCs w:val="28"/>
        </w:rPr>
        <w:instrText xml:space="preserve"> </w:instrText>
      </w:r>
      <w:r>
        <w:rPr>
          <w:rFonts w:hint="eastAsia"/>
          <w:sz w:val="28"/>
          <w:szCs w:val="28"/>
        </w:rPr>
        <w:instrText xml:space="preserve">= 2 \* GB3</w:instrText>
      </w:r>
      <w:r>
        <w:rPr>
          <w:sz w:val="28"/>
          <w:szCs w:val="28"/>
        </w:rPr>
        <w:instrText xml:space="preserve"> </w:instrText>
      </w:r>
      <w:r>
        <w:rPr>
          <w:sz w:val="28"/>
          <w:szCs w:val="28"/>
        </w:rPr>
        <w:fldChar w:fldCharType="separate"/>
      </w:r>
      <w:r>
        <w:rPr>
          <w:rFonts w:hint="eastAsia"/>
          <w:sz w:val="28"/>
          <w:szCs w:val="28"/>
        </w:rPr>
        <w:t>②</w:t>
      </w:r>
      <w:r>
        <w:rPr>
          <w:sz w:val="28"/>
          <w:szCs w:val="28"/>
        </w:rPr>
        <w:fldChar w:fldCharType="end"/>
      </w:r>
      <w:r>
        <w:rPr>
          <w:rFonts w:hint="eastAsia" w:ascii="宋体" w:hAnsi="宋体"/>
          <w:sz w:val="28"/>
          <w:szCs w:val="28"/>
        </w:rPr>
        <w:t>S曲线的实现</w:t>
      </w:r>
    </w:p>
    <w:p w14:paraId="07B2954E">
      <w:pPr>
        <w:ind w:firstLine="480" w:firstLineChars="200"/>
        <w:rPr>
          <w:sz w:val="24"/>
          <w:szCs w:val="24"/>
        </w:rPr>
      </w:pPr>
      <w:r>
        <w:rPr>
          <w:rFonts w:hint="eastAsia"/>
          <w:sz w:val="24"/>
          <w:szCs w:val="24"/>
        </w:rPr>
        <w:t>提到S曲线速度给定，我们先想到电机启动参数中有曲线设置的功能，即如下：</w:t>
      </w:r>
    </w:p>
    <w:p w14:paraId="0FF82128">
      <w:pPr>
        <w:rPr>
          <w:sz w:val="24"/>
          <w:szCs w:val="24"/>
        </w:rPr>
      </w:pPr>
    </w:p>
    <w:p w14:paraId="6F2A2267">
      <w:pPr>
        <w:rPr>
          <w:sz w:val="24"/>
          <w:szCs w:val="24"/>
        </w:rPr>
      </w:pPr>
      <w:r>
        <w:rPr>
          <w:sz w:val="24"/>
          <w:szCs w:val="24"/>
        </w:rPr>
        <w:drawing>
          <wp:inline distT="0" distB="0" distL="0" distR="0">
            <wp:extent cx="5302250" cy="3856990"/>
            <wp:effectExtent l="0" t="0" r="1270" b="13970"/>
            <wp:docPr id="196992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7438" name="图片 1"/>
                    <pic:cNvPicPr>
                      <a:picLocks noChangeAspect="1"/>
                    </pic:cNvPicPr>
                  </pic:nvPicPr>
                  <pic:blipFill>
                    <a:blip r:embed="rId29"/>
                    <a:srcRect l="-1" t="3648" r="-529"/>
                    <a:stretch>
                      <a:fillRect/>
                    </a:stretch>
                  </pic:blipFill>
                  <pic:spPr>
                    <a:xfrm>
                      <a:off x="0" y="0"/>
                      <a:ext cx="5302250" cy="3856990"/>
                    </a:xfrm>
                    <a:prstGeom prst="rect">
                      <a:avLst/>
                    </a:prstGeom>
                    <a:ln>
                      <a:noFill/>
                    </a:ln>
                  </pic:spPr>
                </pic:pic>
              </a:graphicData>
            </a:graphic>
          </wp:inline>
        </w:drawing>
      </w:r>
    </w:p>
    <w:p w14:paraId="122A7D9D">
      <w:pPr>
        <w:ind w:firstLine="480" w:firstLineChars="200"/>
        <w:rPr>
          <w:sz w:val="24"/>
          <w:szCs w:val="24"/>
        </w:rPr>
      </w:pPr>
      <w:r>
        <w:rPr>
          <w:rFonts w:hint="eastAsia"/>
          <w:sz w:val="24"/>
          <w:szCs w:val="24"/>
        </w:rPr>
        <w:t>我们调整了如下的参数，想尝试通过五段过程以实现曲线速度给定。</w:t>
      </w:r>
    </w:p>
    <w:p w14:paraId="2240CB2F">
      <w:pPr>
        <w:rPr>
          <w:sz w:val="24"/>
          <w:szCs w:val="24"/>
        </w:rPr>
      </w:pPr>
      <w:r>
        <w:rPr>
          <w:sz w:val="24"/>
          <w:szCs w:val="24"/>
        </w:rPr>
        <w:drawing>
          <wp:inline distT="0" distB="0" distL="0" distR="0">
            <wp:extent cx="5274310" cy="4565650"/>
            <wp:effectExtent l="0" t="0" r="13970" b="6350"/>
            <wp:docPr id="145593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3723"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4565650"/>
                    </a:xfrm>
                    <a:prstGeom prst="rect">
                      <a:avLst/>
                    </a:prstGeom>
                    <a:noFill/>
                    <a:ln>
                      <a:noFill/>
                    </a:ln>
                  </pic:spPr>
                </pic:pic>
              </a:graphicData>
            </a:graphic>
          </wp:inline>
        </w:drawing>
      </w:r>
    </w:p>
    <w:p w14:paraId="13DAE6E0">
      <w:pPr>
        <w:ind w:firstLine="480" w:firstLineChars="200"/>
        <w:rPr>
          <w:sz w:val="24"/>
          <w:szCs w:val="24"/>
        </w:rPr>
      </w:pPr>
      <w:r>
        <w:rPr>
          <w:rFonts w:hint="eastAsia"/>
          <w:sz w:val="24"/>
          <w:szCs w:val="24"/>
        </w:rPr>
        <w:t>通过连接电机，我们发现的速度曲线效果并不尽人意，而且启动参数的设置并不能实现一定速度到另一速度的S曲线变速，因此我们尝试使用别的思路。</w:t>
      </w:r>
    </w:p>
    <w:p w14:paraId="32ED0AE4">
      <w:pPr>
        <w:rPr>
          <w:sz w:val="24"/>
          <w:szCs w:val="24"/>
        </w:rPr>
      </w:pPr>
      <w:r>
        <w:rPr>
          <w:sz w:val="24"/>
          <w:szCs w:val="24"/>
        </w:rPr>
        <w:drawing>
          <wp:inline distT="0" distB="0" distL="0" distR="0">
            <wp:extent cx="4406900" cy="4063365"/>
            <wp:effectExtent l="0" t="0" r="12700" b="5715"/>
            <wp:docPr id="14277376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37628"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414569" cy="4070693"/>
                    </a:xfrm>
                    <a:prstGeom prst="rect">
                      <a:avLst/>
                    </a:prstGeom>
                    <a:noFill/>
                    <a:ln>
                      <a:noFill/>
                    </a:ln>
                  </pic:spPr>
                </pic:pic>
              </a:graphicData>
            </a:graphic>
          </wp:inline>
        </w:drawing>
      </w:r>
    </w:p>
    <w:p w14:paraId="66DFBE33">
      <w:pPr>
        <w:ind w:firstLine="480" w:firstLineChars="200"/>
        <w:rPr>
          <w:rFonts w:ascii="宋体" w:hAnsi="宋体"/>
          <w:sz w:val="24"/>
          <w:szCs w:val="24"/>
        </w:rPr>
      </w:pPr>
      <w:r>
        <w:rPr>
          <w:rFonts w:hint="eastAsia"/>
          <w:sz w:val="24"/>
          <w:szCs w:val="24"/>
        </w:rPr>
        <w:t>在前面阶跃和斜坡速度给定的实现中，我们使用了API函数。我们再看给定速度斜坡实现的API函数，如果duration设置的非常小，那么就近似于当前速度到目标速度的小突变，近似于曲线某一点的斜率。将整个变速过程分成很多个小时间段，每个时间段足够小，则每个时间段的斜率可以通过API中的</w:t>
      </w:r>
      <w:r>
        <w:rPr>
          <w:rFonts w:hint="eastAsia" w:ascii="宋体" w:hAnsi="宋体"/>
          <w:sz w:val="24"/>
          <w:szCs w:val="24"/>
        </w:rPr>
        <w:t>MC_ProgramSpeedRampMotor1函数等效替代。</w:t>
      </w:r>
    </w:p>
    <w:p w14:paraId="5D50B0A4">
      <w:pPr>
        <w:ind w:firstLine="480" w:firstLineChars="200"/>
        <w:rPr>
          <w:rFonts w:ascii="宋体" w:hAnsi="宋体"/>
          <w:sz w:val="24"/>
          <w:szCs w:val="24"/>
        </w:rPr>
      </w:pPr>
      <w:r>
        <w:rPr>
          <w:rFonts w:hint="eastAsia" w:ascii="宋体" w:hAnsi="宋体"/>
          <w:sz w:val="24"/>
          <w:szCs w:val="24"/>
        </w:rPr>
        <w:t>我们再看S曲线函数，即</w:t>
      </w:r>
      <m:oMath>
        <m:r>
          <m:rPr/>
          <w:rPr>
            <w:rFonts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rPr>
                  <m:t>e</m:t>
                </m:r>
                <m:ctrlPr>
                  <w:rPr>
                    <w:rFonts w:ascii="Cambria Math" w:hAnsi="Cambria Math"/>
                    <w:i/>
                    <w:sz w:val="24"/>
                    <w:szCs w:val="24"/>
                  </w:rPr>
                </m:ctrlPr>
              </m:e>
              <m:sup>
                <m:r>
                  <m:rPr/>
                  <w:rPr>
                    <w:rFonts w:ascii="Cambria Math" w:hAnsi="Cambria Math"/>
                    <w:sz w:val="24"/>
                  </w:rPr>
                  <m:t>−x</m:t>
                </m:r>
                <m:ctrlPr>
                  <w:rPr>
                    <w:rFonts w:ascii="Cambria Math" w:hAnsi="Cambria Math"/>
                    <w:i/>
                    <w:sz w:val="24"/>
                    <w:szCs w:val="24"/>
                  </w:rPr>
                </m:ctrlPr>
              </m:sup>
            </m:sSup>
            <m:ctrlPr>
              <w:rPr>
                <w:rFonts w:ascii="Cambria Math" w:hAnsi="Cambria Math"/>
                <w:i/>
                <w:sz w:val="24"/>
                <w:szCs w:val="24"/>
              </w:rPr>
            </m:ctrlPr>
          </m:den>
        </m:f>
      </m:oMath>
      <w:r>
        <w:rPr>
          <w:rFonts w:hint="eastAsia" w:ascii="宋体" w:hAnsi="宋体"/>
          <w:sz w:val="24"/>
          <w:szCs w:val="24"/>
        </w:rPr>
        <w:t>，这是最初始的S曲线函数，需要对其进行变换才能更好投入使用。取x∈[-10,+10]之间的所有整数在里绘制S曲线图像，可以看到在x=-8和x=+8时f(x)就已经足够接近最小值0和最大值1，所以我们就假定x=-8时f(x)min=0，x=+8时f(x)max=1。</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7"/>
        <w:gridCol w:w="4333"/>
      </w:tblGrid>
      <w:tr w14:paraId="1F1C4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noWrap/>
          </w:tcPr>
          <w:p w14:paraId="59961941">
            <w:pPr>
              <w:widowControl/>
              <w:jc w:val="center"/>
              <w:rPr>
                <w:rFonts w:ascii="等线" w:hAnsi="等线" w:eastAsia="等线" w:cs="宋体"/>
                <w:b/>
                <w:i w:val="0"/>
                <w:color w:val="FFFFFF"/>
                <w:kern w:val="0"/>
                <w:sz w:val="22"/>
              </w:rPr>
            </w:pPr>
            <w:r>
              <w:rPr>
                <w:rFonts w:hint="eastAsia" w:ascii="等线" w:hAnsi="等线" w:eastAsia="等线" w:cs="宋体"/>
                <w:b/>
                <w:i w:val="0"/>
                <w:color w:val="FFFFFF"/>
                <w:kern w:val="0"/>
                <w:sz w:val="22"/>
              </w:rPr>
              <w:t>x</w:t>
            </w:r>
          </w:p>
        </w:tc>
        <w:tc>
          <w:tcPr>
            <w:tcW w:w="2542"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noWrap/>
          </w:tcPr>
          <w:p w14:paraId="6E53C793">
            <w:pPr>
              <w:widowControl/>
              <w:jc w:val="center"/>
              <w:rPr>
                <w:rFonts w:hint="eastAsia" w:ascii="等线" w:hAnsi="等线" w:eastAsia="等线" w:cs="宋体"/>
                <w:b/>
                <w:i w:val="0"/>
                <w:color w:val="FFFFFF"/>
                <w:kern w:val="0"/>
                <w:sz w:val="22"/>
              </w:rPr>
            </w:pPr>
            <w:r>
              <w:rPr>
                <w:rFonts w:hint="eastAsia" w:ascii="等线" w:hAnsi="等线" w:eastAsia="等线" w:cs="宋体"/>
                <w:b/>
                <w:i w:val="0"/>
                <w:color w:val="FFFFFF"/>
                <w:kern w:val="0"/>
                <w:sz w:val="22"/>
              </w:rPr>
              <w:t>f(x)</w:t>
            </w:r>
          </w:p>
        </w:tc>
      </w:tr>
      <w:tr w14:paraId="64F75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19F6546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-9</w:t>
            </w:r>
          </w:p>
        </w:tc>
        <w:tc>
          <w:tcPr>
            <w:tcW w:w="2542"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1A0FA34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0.000123</w:t>
            </w:r>
          </w:p>
        </w:tc>
      </w:tr>
      <w:tr w14:paraId="2B2FA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EEA6886">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-8</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1B8D77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0.000335</w:t>
            </w:r>
          </w:p>
        </w:tc>
      </w:tr>
      <w:tr w14:paraId="4FE1C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5DDFEC1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-7</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72700E4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0.000911</w:t>
            </w:r>
          </w:p>
        </w:tc>
      </w:tr>
      <w:tr w14:paraId="6D18D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23A16CD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-6</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2D9803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0.002473</w:t>
            </w:r>
          </w:p>
        </w:tc>
      </w:tr>
      <w:tr w14:paraId="2C63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6D1BF68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-5</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64CD207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0.006693</w:t>
            </w:r>
          </w:p>
        </w:tc>
      </w:tr>
      <w:tr w14:paraId="1AB6E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3067A7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5A94D4D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0.017986</w:t>
            </w:r>
          </w:p>
        </w:tc>
      </w:tr>
      <w:tr w14:paraId="1F44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76C5826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1227E33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0.047426</w:t>
            </w:r>
          </w:p>
        </w:tc>
      </w:tr>
      <w:tr w14:paraId="2EBE5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1D48AF1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87294A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0.119203</w:t>
            </w:r>
          </w:p>
        </w:tc>
      </w:tr>
      <w:tr w14:paraId="3B0E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5780885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78FA72A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0.268941</w:t>
            </w:r>
          </w:p>
        </w:tc>
      </w:tr>
      <w:tr w14:paraId="5EBC5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2C294DC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7994A18">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0.5</w:t>
            </w:r>
          </w:p>
        </w:tc>
      </w:tr>
      <w:tr w14:paraId="5616A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7A8EBD6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51055EE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0.731059</w:t>
            </w:r>
          </w:p>
        </w:tc>
      </w:tr>
      <w:tr w14:paraId="6A66D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3DA6220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297436C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0.880797</w:t>
            </w:r>
          </w:p>
        </w:tc>
      </w:tr>
      <w:tr w14:paraId="5AF89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058C81D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7A5CF38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0.952574</w:t>
            </w:r>
          </w:p>
        </w:tc>
      </w:tr>
      <w:tr w14:paraId="69C7A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0EBE13C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2D09BDE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0.982014</w:t>
            </w:r>
          </w:p>
        </w:tc>
      </w:tr>
      <w:tr w14:paraId="2D587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2B655C2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5</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6A8C8F0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0.993307</w:t>
            </w:r>
          </w:p>
        </w:tc>
      </w:tr>
      <w:tr w14:paraId="6F177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36795F0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6</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69409EC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0.997527</w:t>
            </w:r>
          </w:p>
        </w:tc>
      </w:tr>
      <w:tr w14:paraId="05F73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713B8B5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7</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145E6FE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0.999089</w:t>
            </w:r>
          </w:p>
        </w:tc>
      </w:tr>
      <w:tr w14:paraId="290B1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6FD511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8</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6F1C3AD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0.999665</w:t>
            </w:r>
          </w:p>
        </w:tc>
      </w:tr>
      <w:tr w14:paraId="1ED2F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noWrap/>
          </w:tcPr>
          <w:p w14:paraId="2AAF5B6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9</w:t>
            </w:r>
          </w:p>
        </w:tc>
        <w:tc>
          <w:tcPr>
            <w:tcW w:w="2542"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noWrap/>
          </w:tcPr>
          <w:p w14:paraId="2452FD7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0.999877</w:t>
            </w:r>
          </w:p>
        </w:tc>
      </w:tr>
    </w:tbl>
    <w:p w14:paraId="39D69846">
      <w:pPr>
        <w:rPr>
          <w:rFonts w:hint="eastAsia" w:ascii="宋体" w:hAnsi="宋体"/>
          <w:sz w:val="24"/>
          <w:szCs w:val="24"/>
        </w:rPr>
      </w:pPr>
    </w:p>
    <w:p w14:paraId="751419E2">
      <w:pPr>
        <w:ind w:firstLine="480" w:firstLineChars="200"/>
        <w:rPr>
          <w:rFonts w:ascii="宋体" w:hAnsi="宋体"/>
          <w:sz w:val="24"/>
          <w:szCs w:val="24"/>
        </w:rPr>
      </w:pPr>
      <w:r>
        <w:rPr>
          <w:rFonts w:hint="eastAsia" w:ascii="宋体" w:hAnsi="宋体"/>
          <w:sz w:val="24"/>
          <w:szCs w:val="24"/>
        </w:rPr>
        <w:t>在实际应用中，我们的时间大多是正数，我们更希望x=0时f(x)=0，这样更便于程序编写。因此我们对S曲线函数进行函数变换把曲线图像向沿x轴向右平移8个单位，f(x)在x=0时就等于0。曲线图像向右平移几个单位那么x减几，因此函数变为</w:t>
      </w:r>
      <m:oMath>
        <m:r>
          <m:rPr/>
          <w:rPr>
            <w:rFonts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rPr>
                  <m:t>e</m:t>
                </m:r>
                <m:ctrlPr>
                  <w:rPr>
                    <w:rFonts w:ascii="Cambria Math" w:hAnsi="Cambria Math"/>
                    <w:i/>
                    <w:sz w:val="24"/>
                    <w:szCs w:val="24"/>
                  </w:rPr>
                </m:ctrlPr>
              </m:e>
              <m:sup>
                <m:r>
                  <m:rPr/>
                  <w:rPr>
                    <w:rFonts w:ascii="Cambria Math" w:hAnsi="Cambria Math"/>
                    <w:sz w:val="24"/>
                  </w:rPr>
                  <m:t>−x+8</m:t>
                </m:r>
                <m:ctrlPr>
                  <w:rPr>
                    <w:rFonts w:ascii="Cambria Math" w:hAnsi="Cambria Math"/>
                    <w:i/>
                    <w:sz w:val="24"/>
                    <w:szCs w:val="24"/>
                  </w:rPr>
                </m:ctrlPr>
              </m:sup>
            </m:sSup>
            <m:ctrlPr>
              <w:rPr>
                <w:rFonts w:ascii="Cambria Math" w:hAnsi="Cambria Math"/>
                <w:i/>
                <w:sz w:val="24"/>
                <w:szCs w:val="24"/>
              </w:rPr>
            </m:ctrlPr>
          </m:den>
        </m:f>
      </m:oMath>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7"/>
        <w:gridCol w:w="4333"/>
      </w:tblGrid>
      <w:tr w14:paraId="62E90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noWrap/>
          </w:tcPr>
          <w:p w14:paraId="10D1ED5B">
            <w:pPr>
              <w:widowControl/>
              <w:jc w:val="center"/>
              <w:rPr>
                <w:rFonts w:ascii="等线" w:hAnsi="等线" w:eastAsia="等线" w:cs="宋体"/>
                <w:b/>
                <w:i w:val="0"/>
                <w:color w:val="FFFFFF"/>
                <w:kern w:val="0"/>
                <w:sz w:val="22"/>
              </w:rPr>
            </w:pPr>
            <w:r>
              <w:rPr>
                <w:rFonts w:hint="eastAsia" w:ascii="等线" w:hAnsi="等线" w:eastAsia="等线" w:cs="宋体"/>
                <w:b/>
                <w:i w:val="0"/>
                <w:color w:val="FFFFFF"/>
                <w:kern w:val="0"/>
                <w:sz w:val="22"/>
              </w:rPr>
              <w:t>x</w:t>
            </w:r>
          </w:p>
        </w:tc>
        <w:tc>
          <w:tcPr>
            <w:tcW w:w="2542"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noWrap/>
          </w:tcPr>
          <w:p w14:paraId="608B8137">
            <w:pPr>
              <w:widowControl/>
              <w:jc w:val="center"/>
              <w:rPr>
                <w:rFonts w:hint="eastAsia" w:ascii="等线" w:hAnsi="等线" w:eastAsia="等线" w:cs="宋体"/>
                <w:b/>
                <w:i w:val="0"/>
                <w:color w:val="FFFFFF"/>
                <w:kern w:val="0"/>
                <w:sz w:val="22"/>
              </w:rPr>
            </w:pPr>
            <w:r>
              <w:rPr>
                <w:rFonts w:hint="eastAsia" w:ascii="等线" w:hAnsi="等线" w:eastAsia="等线" w:cs="宋体"/>
                <w:b/>
                <w:i w:val="0"/>
                <w:color w:val="FFFFFF"/>
                <w:kern w:val="0"/>
                <w:sz w:val="22"/>
              </w:rPr>
              <w:t>f(x)</w:t>
            </w:r>
          </w:p>
        </w:tc>
      </w:tr>
      <w:tr w14:paraId="35F10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21C7E2A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-10</w:t>
            </w:r>
          </w:p>
        </w:tc>
        <w:tc>
          <w:tcPr>
            <w:tcW w:w="2542"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0C4E612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1.52E-08</w:t>
            </w:r>
          </w:p>
        </w:tc>
      </w:tr>
      <w:tr w14:paraId="34BF0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ABE80C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-9</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795E611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4.14E-08</w:t>
            </w:r>
          </w:p>
        </w:tc>
      </w:tr>
      <w:tr w14:paraId="0DF3D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1F1F39D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-8</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0BF9EC88">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1.13E-07</w:t>
            </w:r>
          </w:p>
        </w:tc>
      </w:tr>
      <w:tr w14:paraId="5BE7B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5F61AB9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-7</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100EF4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3.06E-07</w:t>
            </w:r>
          </w:p>
        </w:tc>
      </w:tr>
      <w:tr w14:paraId="40692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64B002C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-6</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4F6713A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8.32E-07</w:t>
            </w:r>
          </w:p>
        </w:tc>
      </w:tr>
      <w:tr w14:paraId="11581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1CF36DF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-5</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1CDDB0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2.26E-06</w:t>
            </w:r>
          </w:p>
        </w:tc>
      </w:tr>
      <w:tr w14:paraId="76855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7C64BA7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3F53378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6.14E-06</w:t>
            </w:r>
          </w:p>
        </w:tc>
      </w:tr>
      <w:tr w14:paraId="6E5E6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488606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2EE6FC0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1.67E-05</w:t>
            </w:r>
          </w:p>
        </w:tc>
      </w:tr>
      <w:tr w14:paraId="45BC7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36E8B59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188BC976">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4.54E-05</w:t>
            </w:r>
          </w:p>
        </w:tc>
      </w:tr>
      <w:tr w14:paraId="2AFC5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6A6D6EC4">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33F35B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0.000123</w:t>
            </w:r>
          </w:p>
        </w:tc>
      </w:tr>
      <w:tr w14:paraId="73147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2EDB6BC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32C2B7D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0.000335</w:t>
            </w:r>
          </w:p>
        </w:tc>
      </w:tr>
      <w:tr w14:paraId="717E9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3DED54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6A98C7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0.000911</w:t>
            </w:r>
          </w:p>
        </w:tc>
      </w:tr>
      <w:tr w14:paraId="2BF71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1FC97648">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0ECB653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0.002473</w:t>
            </w:r>
          </w:p>
        </w:tc>
      </w:tr>
      <w:tr w14:paraId="4BE3F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41390B1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46AAFB8">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0.006693</w:t>
            </w:r>
          </w:p>
        </w:tc>
      </w:tr>
      <w:tr w14:paraId="1CBC2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0428360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15ACAED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0.017986</w:t>
            </w:r>
          </w:p>
        </w:tc>
      </w:tr>
      <w:tr w14:paraId="45E32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904FB6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5</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F2E7FA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0.047426</w:t>
            </w:r>
          </w:p>
        </w:tc>
      </w:tr>
      <w:tr w14:paraId="721BC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3664601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6</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43C8316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0.119203</w:t>
            </w:r>
          </w:p>
        </w:tc>
      </w:tr>
      <w:tr w14:paraId="2A2F1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2EFB18F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7</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71FA4B7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0.268941</w:t>
            </w:r>
          </w:p>
        </w:tc>
      </w:tr>
      <w:tr w14:paraId="7D8CA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6BFA152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8</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740BA382">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0.5</w:t>
            </w:r>
          </w:p>
        </w:tc>
      </w:tr>
      <w:tr w14:paraId="51EC0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16FF963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9</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66331CF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0.731059</w:t>
            </w:r>
          </w:p>
        </w:tc>
      </w:tr>
      <w:tr w14:paraId="7295C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66086B8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10</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6C11667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0.880797</w:t>
            </w:r>
          </w:p>
        </w:tc>
      </w:tr>
      <w:tr w14:paraId="44122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7925BB6">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4D5405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0.952574</w:t>
            </w:r>
          </w:p>
        </w:tc>
      </w:tr>
      <w:tr w14:paraId="6E73B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067F22B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5664A75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0.982014</w:t>
            </w:r>
          </w:p>
        </w:tc>
      </w:tr>
      <w:tr w14:paraId="01B6F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6807D37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F4914F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0.993307</w:t>
            </w:r>
          </w:p>
        </w:tc>
      </w:tr>
      <w:tr w14:paraId="29238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636F5C6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14</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42393E9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0.997527</w:t>
            </w:r>
          </w:p>
        </w:tc>
      </w:tr>
      <w:tr w14:paraId="64F81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52094193">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15</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482595F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0.999089</w:t>
            </w:r>
          </w:p>
        </w:tc>
      </w:tr>
      <w:tr w14:paraId="08A60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noWrap/>
          </w:tcPr>
          <w:p w14:paraId="1CEB90E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16</w:t>
            </w:r>
          </w:p>
        </w:tc>
        <w:tc>
          <w:tcPr>
            <w:tcW w:w="2542"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noWrap/>
          </w:tcPr>
          <w:p w14:paraId="14227317">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0.999665</w:t>
            </w:r>
          </w:p>
        </w:tc>
      </w:tr>
    </w:tbl>
    <w:p w14:paraId="1642C553">
      <w:pPr>
        <w:ind w:firstLine="480" w:firstLineChars="200"/>
        <w:rPr>
          <w:rFonts w:hint="eastAsia" w:ascii="宋体" w:hAnsi="宋体"/>
          <w:sz w:val="24"/>
          <w:szCs w:val="24"/>
        </w:rPr>
      </w:pPr>
      <w:r>
        <w:rPr>
          <w:rFonts w:hint="eastAsia" w:ascii="宋体" w:hAnsi="宋体"/>
          <w:sz w:val="24"/>
          <w:szCs w:val="24"/>
        </w:rPr>
        <w:t>我们程序里的设计思路是按次加速，加速n次后频率要达到最大。“次”是整数，我们也不可能说加速1.1次、加速1.2次，当x∈[0,+16]时，经过16次加速即可加速至至最大，显然加速过程不够平滑。我们希望x在某个区间里可以取值200个整数，f(x)都能够按照S型轨迹变化，这样加速次数就可以灵活控制，这时我们需要对f(x)做横向拉伸变换。即</w:t>
      </w:r>
      <m:oMath>
        <m:r>
          <m:rPr/>
          <w:rPr>
            <w:rFonts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x</m:t>
            </m:r>
            <m:ctrlPr>
              <w:rPr>
                <w:rFonts w:ascii="Cambria Math" w:hAnsi="Cambria Math"/>
                <w:i/>
                <w:sz w:val="24"/>
                <w:szCs w:val="24"/>
              </w:rPr>
            </m:ctrlPr>
          </m:e>
        </m:d>
        <m:r>
          <m:rPr/>
          <w:rPr>
            <w:rFonts w:ascii="Cambria Math" w:hAnsi="Cambria Math"/>
            <w:sz w:val="24"/>
            <w:szCs w:val="24"/>
          </w:rPr>
          <m:t>=</m:t>
        </m:r>
        <m:f>
          <m:fPr>
            <m:ctrlPr>
              <w:rPr>
                <w:rFonts w:ascii="Cambria Math" w:hAnsi="Cambria Math"/>
                <w:i/>
                <w:sz w:val="24"/>
                <w:szCs w:val="24"/>
              </w:rPr>
            </m:ctrlPr>
          </m:fPr>
          <m:num>
            <m:r>
              <m:rPr/>
              <w:rPr>
                <w:rFonts w:ascii="Cambria Math" w:hAnsi="Cambria Math"/>
                <w:sz w:val="24"/>
                <w:szCs w:val="24"/>
              </w:rPr>
              <m:t>1</m:t>
            </m:r>
            <m:ctrlPr>
              <w:rPr>
                <w:rFonts w:ascii="Cambria Math" w:hAnsi="Cambria Math"/>
                <w:i/>
                <w:sz w:val="24"/>
                <w:szCs w:val="24"/>
              </w:rPr>
            </m:ctrlPr>
          </m:num>
          <m:den>
            <m:r>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rPr>
                  <m:t>e</m:t>
                </m:r>
                <m:ctrlPr>
                  <w:rPr>
                    <w:rFonts w:ascii="Cambria Math" w:hAnsi="Cambria Math"/>
                    <w:i/>
                    <w:sz w:val="24"/>
                    <w:szCs w:val="24"/>
                  </w:rPr>
                </m:ctrlPr>
              </m:e>
              <m:sup>
                <m:r>
                  <m:rPr/>
                  <w:rPr>
                    <w:rFonts w:ascii="Cambria Math" w:hAnsi="Cambria Math"/>
                    <w:sz w:val="24"/>
                  </w:rPr>
                  <m:t>−</m:t>
                </m:r>
                <m:f>
                  <m:fPr>
                    <m:ctrlPr>
                      <w:rPr>
                        <w:rFonts w:ascii="Cambria Math" w:hAnsi="Cambria Math"/>
                        <w:i/>
                        <w:sz w:val="24"/>
                      </w:rPr>
                    </m:ctrlPr>
                  </m:fPr>
                  <m:num>
                    <m:r>
                      <m:rPr/>
                      <w:rPr>
                        <w:rFonts w:ascii="Cambria Math" w:hAnsi="Cambria Math"/>
                        <w:sz w:val="24"/>
                      </w:rPr>
                      <m:t>16x</m:t>
                    </m:r>
                    <m:ctrlPr>
                      <w:rPr>
                        <w:rFonts w:ascii="Cambria Math" w:hAnsi="Cambria Math"/>
                        <w:i/>
                        <w:sz w:val="24"/>
                      </w:rPr>
                    </m:ctrlPr>
                  </m:num>
                  <m:den>
                    <m:r>
                      <m:rPr/>
                      <w:rPr>
                        <w:rFonts w:ascii="Cambria Math" w:hAnsi="Cambria Math"/>
                        <w:sz w:val="24"/>
                      </w:rPr>
                      <m:t>200</m:t>
                    </m:r>
                    <m:ctrlPr>
                      <w:rPr>
                        <w:rFonts w:ascii="Cambria Math" w:hAnsi="Cambria Math"/>
                        <w:i/>
                        <w:sz w:val="24"/>
                      </w:rPr>
                    </m:ctrlPr>
                  </m:den>
                </m:f>
                <m:r>
                  <m:rPr/>
                  <w:rPr>
                    <w:rFonts w:ascii="Cambria Math" w:hAnsi="Cambria Math"/>
                    <w:sz w:val="24"/>
                  </w:rPr>
                  <m:t>+8</m:t>
                </m:r>
                <m:ctrlPr>
                  <w:rPr>
                    <w:rFonts w:ascii="Cambria Math" w:hAnsi="Cambria Math"/>
                    <w:i/>
                    <w:sz w:val="24"/>
                    <w:szCs w:val="24"/>
                  </w:rPr>
                </m:ctrlPr>
              </m:sup>
            </m:sSup>
            <m:ctrlPr>
              <w:rPr>
                <w:rFonts w:ascii="Cambria Math" w:hAnsi="Cambria Math"/>
                <w:i/>
                <w:sz w:val="24"/>
                <w:szCs w:val="24"/>
              </w:rPr>
            </m:ctrlPr>
          </m:den>
        </m:f>
      </m:oMath>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7"/>
        <w:gridCol w:w="4333"/>
      </w:tblGrid>
      <w:tr w14:paraId="1F97E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noWrap/>
          </w:tcPr>
          <w:p w14:paraId="6D46CCF5">
            <w:pPr>
              <w:widowControl/>
              <w:jc w:val="center"/>
              <w:rPr>
                <w:rFonts w:ascii="等线" w:hAnsi="等线" w:eastAsia="等线" w:cs="宋体"/>
                <w:b/>
                <w:i w:val="0"/>
                <w:color w:val="FFFFFF"/>
                <w:kern w:val="0"/>
                <w:sz w:val="22"/>
              </w:rPr>
            </w:pPr>
            <w:r>
              <w:rPr>
                <w:rFonts w:hint="eastAsia" w:ascii="等线" w:hAnsi="等线" w:eastAsia="等线" w:cs="宋体"/>
                <w:b/>
                <w:i w:val="0"/>
                <w:color w:val="FFFFFF"/>
                <w:kern w:val="0"/>
                <w:sz w:val="22"/>
              </w:rPr>
              <w:t>x</w:t>
            </w:r>
          </w:p>
        </w:tc>
        <w:tc>
          <w:tcPr>
            <w:tcW w:w="2542" w:type="pct"/>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noWrap/>
          </w:tcPr>
          <w:p w14:paraId="5031BFCD">
            <w:pPr>
              <w:widowControl/>
              <w:jc w:val="center"/>
              <w:rPr>
                <w:rFonts w:hint="eastAsia" w:ascii="等线" w:hAnsi="等线" w:eastAsia="等线" w:cs="宋体"/>
                <w:b/>
                <w:i w:val="0"/>
                <w:color w:val="FFFFFF"/>
                <w:kern w:val="0"/>
                <w:sz w:val="22"/>
              </w:rPr>
            </w:pPr>
            <w:r>
              <w:rPr>
                <w:rFonts w:hint="eastAsia" w:ascii="等线" w:hAnsi="等线" w:eastAsia="等线" w:cs="宋体"/>
                <w:b/>
                <w:i w:val="0"/>
                <w:color w:val="FFFFFF"/>
                <w:kern w:val="0"/>
                <w:sz w:val="22"/>
              </w:rPr>
              <w:t>f(x)</w:t>
            </w:r>
          </w:p>
        </w:tc>
      </w:tr>
      <w:tr w14:paraId="69622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222F60C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195</w:t>
            </w:r>
          </w:p>
        </w:tc>
        <w:tc>
          <w:tcPr>
            <w:tcW w:w="2542" w:type="pct"/>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0EA19F1F">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0.9995</w:t>
            </w:r>
          </w:p>
        </w:tc>
      </w:tr>
      <w:tr w14:paraId="74D7E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7627B84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196</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6CD6506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0.999538</w:t>
            </w:r>
          </w:p>
        </w:tc>
      </w:tr>
      <w:tr w14:paraId="22F51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1A0B92F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197</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4910C226">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0.999574</w:t>
            </w:r>
          </w:p>
        </w:tc>
      </w:tr>
      <w:tr w14:paraId="02FFA1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2FAC5CA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198</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026BF76C">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0.999606</w:t>
            </w:r>
          </w:p>
        </w:tc>
      </w:tr>
      <w:tr w14:paraId="59875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23F3198D">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199</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4027FFA6">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0.999637</w:t>
            </w:r>
          </w:p>
        </w:tc>
      </w:tr>
      <w:tr w14:paraId="14DF4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37F372C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200</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118776A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0.999665</w:t>
            </w:r>
          </w:p>
        </w:tc>
      </w:tr>
      <w:tr w14:paraId="2800A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53DECAB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2514BF6E">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0.000335</w:t>
            </w:r>
          </w:p>
        </w:tc>
      </w:tr>
      <w:tr w14:paraId="23B78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3B4909F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1</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7C109881">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0.000363</w:t>
            </w:r>
          </w:p>
        </w:tc>
      </w:tr>
      <w:tr w14:paraId="73957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noWrap/>
          </w:tcPr>
          <w:p w14:paraId="51E28B69">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2</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noWrap/>
          </w:tcPr>
          <w:p w14:paraId="7B0B179A">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0.000394</w:t>
            </w:r>
          </w:p>
        </w:tc>
      </w:tr>
      <w:tr w14:paraId="1D989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noWrap/>
          </w:tcPr>
          <w:p w14:paraId="47AA8CFB">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3</w:t>
            </w:r>
          </w:p>
        </w:tc>
        <w:tc>
          <w:tcPr>
            <w:tcW w:w="2542" w:type="pct"/>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noWrap/>
          </w:tcPr>
          <w:p w14:paraId="74EF5B9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0.000426</w:t>
            </w:r>
          </w:p>
        </w:tc>
      </w:tr>
      <w:tr w14:paraId="497E6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57" w:type="pct"/>
            <w:tcBorders>
              <w:top w:val="single" w:color="B5C7EA" w:themeColor="accent1" w:themeTint="66" w:sz="6" w:space="0"/>
              <w:left w:val="single" w:color="4874CB" w:themeColor="accent1" w:sz="6" w:space="0"/>
              <w:bottom w:val="single" w:color="4874CB" w:themeColor="accent1" w:sz="6" w:space="0"/>
              <w:right w:val="single" w:color="B5C7EA" w:themeColor="accent1" w:themeTint="66" w:sz="6" w:space="0"/>
            </w:tcBorders>
            <w:shd w:val="clear" w:color="auto" w:fill="FFFFFF"/>
            <w:noWrap/>
          </w:tcPr>
          <w:p w14:paraId="00DD5220">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4</w:t>
            </w:r>
          </w:p>
        </w:tc>
        <w:tc>
          <w:tcPr>
            <w:tcW w:w="2542" w:type="pct"/>
            <w:tcBorders>
              <w:top w:val="single" w:color="B5C7EA" w:themeColor="accent1" w:themeTint="66" w:sz="6" w:space="0"/>
              <w:left w:val="single" w:color="B5C7EA" w:themeColor="accent1" w:themeTint="66" w:sz="6" w:space="0"/>
              <w:bottom w:val="single" w:color="4874CB" w:themeColor="accent1" w:sz="6" w:space="0"/>
              <w:right w:val="single" w:color="4874CB" w:themeColor="accent1" w:sz="6" w:space="0"/>
            </w:tcBorders>
            <w:shd w:val="clear" w:color="auto" w:fill="FFFFFF"/>
            <w:noWrap/>
          </w:tcPr>
          <w:p w14:paraId="45A441D5">
            <w:pPr>
              <w:widowControl/>
              <w:jc w:val="center"/>
              <w:rPr>
                <w:rFonts w:hint="eastAsia" w:ascii="等线" w:hAnsi="等线" w:eastAsia="等线" w:cs="宋体"/>
                <w:b w:val="0"/>
                <w:i w:val="0"/>
                <w:color w:val="000000"/>
                <w:kern w:val="0"/>
                <w:sz w:val="22"/>
              </w:rPr>
            </w:pPr>
            <w:r>
              <w:rPr>
                <w:rFonts w:hint="eastAsia" w:ascii="等线" w:hAnsi="等线" w:eastAsia="等线" w:cs="宋体"/>
                <w:b w:val="0"/>
                <w:i w:val="0"/>
                <w:color w:val="000000"/>
                <w:kern w:val="0"/>
                <w:sz w:val="22"/>
              </w:rPr>
              <w:t>0.000462</w:t>
            </w:r>
          </w:p>
        </w:tc>
      </w:tr>
    </w:tbl>
    <w:p w14:paraId="43FC3689">
      <w:pPr>
        <w:ind w:firstLine="480" w:firstLineChars="200"/>
        <w:rPr>
          <w:sz w:val="24"/>
          <w:szCs w:val="24"/>
        </w:rPr>
      </w:pPr>
      <w:r>
        <w:rPr>
          <w:rFonts w:hint="eastAsia"/>
          <w:sz w:val="24"/>
          <w:szCs w:val="24"/>
        </w:rPr>
        <w:t>至此，准备工作就已完成，下面是软件程序编写：</w:t>
      </w:r>
    </w:p>
    <w:p w14:paraId="148FCCF2">
      <w:pPr>
        <w:rPr>
          <w:rFonts w:hint="eastAsia"/>
          <w:sz w:val="24"/>
          <w:szCs w:val="24"/>
        </w:rPr>
      </w:pPr>
      <w:r>
        <w:rPr>
          <w:sz w:val="24"/>
          <w:szCs w:val="24"/>
        </w:rPr>
        <w:drawing>
          <wp:inline distT="0" distB="0" distL="0" distR="0">
            <wp:extent cx="5274310" cy="4823460"/>
            <wp:effectExtent l="0" t="0" r="13970" b="7620"/>
            <wp:docPr id="542248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8911" name="图片 1"/>
                    <pic:cNvPicPr>
                      <a:picLocks noChangeAspect="1"/>
                    </pic:cNvPicPr>
                  </pic:nvPicPr>
                  <pic:blipFill>
                    <a:blip r:embed="rId32"/>
                    <a:stretch>
                      <a:fillRect/>
                    </a:stretch>
                  </pic:blipFill>
                  <pic:spPr>
                    <a:xfrm>
                      <a:off x="0" y="0"/>
                      <a:ext cx="5274310" cy="4823460"/>
                    </a:xfrm>
                    <a:prstGeom prst="rect">
                      <a:avLst/>
                    </a:prstGeom>
                  </pic:spPr>
                </pic:pic>
              </a:graphicData>
            </a:graphic>
          </wp:inline>
        </w:drawing>
      </w:r>
    </w:p>
    <w:p w14:paraId="555166EB">
      <w:pPr>
        <w:rPr>
          <w:sz w:val="24"/>
          <w:szCs w:val="24"/>
        </w:rPr>
      </w:pPr>
      <w:r>
        <w:rPr>
          <w:sz w:val="24"/>
          <w:szCs w:val="24"/>
        </w:rPr>
        <w:drawing>
          <wp:inline distT="0" distB="0" distL="0" distR="0">
            <wp:extent cx="5274310" cy="3166745"/>
            <wp:effectExtent l="0" t="0" r="13970" b="3175"/>
            <wp:docPr id="125838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8643" name="图片 1"/>
                    <pic:cNvPicPr>
                      <a:picLocks noChangeAspect="1"/>
                    </pic:cNvPicPr>
                  </pic:nvPicPr>
                  <pic:blipFill>
                    <a:blip r:embed="rId33"/>
                    <a:stretch>
                      <a:fillRect/>
                    </a:stretch>
                  </pic:blipFill>
                  <pic:spPr>
                    <a:xfrm>
                      <a:off x="0" y="0"/>
                      <a:ext cx="5274310" cy="3166745"/>
                    </a:xfrm>
                    <a:prstGeom prst="rect">
                      <a:avLst/>
                    </a:prstGeom>
                  </pic:spPr>
                </pic:pic>
              </a:graphicData>
            </a:graphic>
          </wp:inline>
        </w:drawing>
      </w:r>
    </w:p>
    <w:p w14:paraId="154E4566">
      <w:pPr>
        <w:ind w:firstLine="480" w:firstLineChars="200"/>
        <w:rPr>
          <w:sz w:val="24"/>
          <w:szCs w:val="24"/>
        </w:rPr>
      </w:pPr>
      <w:r>
        <w:rPr>
          <w:sz w:val="24"/>
          <w:szCs w:val="24"/>
        </w:rPr>
        <w:t>C</w:t>
      </w:r>
      <w:r>
        <w:rPr>
          <w:rFonts w:hint="eastAsia"/>
          <w:sz w:val="24"/>
          <w:szCs w:val="24"/>
        </w:rPr>
        <w:t>urve函数实现给定速度的S曲线实现，r1是初始速度，r2是目标速度，r3是S曲线时间，默认为200次加速度改变。首先先比较r1和r2的大小，r1&lt;r2时，使用正S曲线实现即可，而当r1&gt;r2时，就需要反向S曲线，即S曲线关于x轴对称后再平移，程序中已经编写实现。RunCount主要作用与前面阶跃和斜坡中一样，限制电机实现调速的次数。</w:t>
      </w:r>
    </w:p>
    <w:p w14:paraId="7BEC0D26">
      <w:pPr>
        <w:rPr>
          <w:sz w:val="24"/>
          <w:szCs w:val="24"/>
        </w:rPr>
      </w:pPr>
      <w:r>
        <w:rPr>
          <w:sz w:val="24"/>
          <w:szCs w:val="24"/>
        </w:rPr>
        <w:drawing>
          <wp:inline distT="0" distB="0" distL="0" distR="0">
            <wp:extent cx="4467225" cy="1838325"/>
            <wp:effectExtent l="0" t="0" r="13335" b="5715"/>
            <wp:docPr id="1941255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55110" name="图片 1"/>
                    <pic:cNvPicPr>
                      <a:picLocks noChangeAspect="1"/>
                    </pic:cNvPicPr>
                  </pic:nvPicPr>
                  <pic:blipFill>
                    <a:blip r:embed="rId34"/>
                    <a:stretch>
                      <a:fillRect/>
                    </a:stretch>
                  </pic:blipFill>
                  <pic:spPr>
                    <a:xfrm>
                      <a:off x="0" y="0"/>
                      <a:ext cx="4467849" cy="1838582"/>
                    </a:xfrm>
                    <a:prstGeom prst="rect">
                      <a:avLst/>
                    </a:prstGeom>
                  </pic:spPr>
                </pic:pic>
              </a:graphicData>
            </a:graphic>
          </wp:inline>
        </w:drawing>
      </w:r>
    </w:p>
    <w:p w14:paraId="331374F5">
      <w:pPr>
        <w:ind w:firstLine="480" w:firstLineChars="200"/>
        <w:rPr>
          <w:sz w:val="24"/>
          <w:szCs w:val="24"/>
        </w:rPr>
      </w:pPr>
      <w:r>
        <w:rPr>
          <w:rFonts w:hint="eastAsia"/>
          <w:sz w:val="24"/>
          <w:szCs w:val="24"/>
        </w:rPr>
        <w:t>再main函数的循环中调用Curve函数实现给定速度S曲线实现。</w:t>
      </w:r>
    </w:p>
    <w:p w14:paraId="647D635D">
      <w:pPr>
        <w:rPr>
          <w:sz w:val="24"/>
          <w:szCs w:val="24"/>
        </w:rPr>
      </w:pPr>
    </w:p>
    <w:p w14:paraId="4647A8E1">
      <w:pPr>
        <w:ind w:firstLine="480" w:firstLineChars="200"/>
        <w:rPr>
          <w:sz w:val="24"/>
          <w:szCs w:val="24"/>
        </w:rPr>
      </w:pPr>
      <w:r>
        <w:rPr>
          <w:rFonts w:hint="eastAsia"/>
          <w:sz w:val="24"/>
          <w:szCs w:val="24"/>
        </w:rPr>
        <w:t>在通过调用API函数实现S曲线速度给定过程中，我们搜索到许多通过7段加减速实现S曲线的资料和文章。此种需要调用定时器方案通过API电机控制函数很难实现，因此我们需要对底层电机代码重新进行配置调整。</w:t>
      </w:r>
    </w:p>
    <w:p w14:paraId="24554C93">
      <w:pPr>
        <w:ind w:firstLine="480" w:firstLineChars="200"/>
        <w:rPr>
          <w:sz w:val="24"/>
          <w:szCs w:val="24"/>
        </w:rPr>
      </w:pPr>
      <w:r>
        <w:rPr>
          <w:rFonts w:hint="eastAsia"/>
          <w:sz w:val="24"/>
          <w:szCs w:val="24"/>
        </w:rPr>
        <w:t>我们选择设置定时器TIM8。</w:t>
      </w:r>
    </w:p>
    <w:p w14:paraId="5E797608">
      <w:pPr>
        <w:rPr>
          <w:sz w:val="24"/>
          <w:szCs w:val="24"/>
        </w:rPr>
      </w:pPr>
      <w:r>
        <w:rPr>
          <w:sz w:val="24"/>
          <w:szCs w:val="24"/>
        </w:rPr>
        <w:drawing>
          <wp:inline distT="0" distB="0" distL="0" distR="0">
            <wp:extent cx="5274310" cy="2904490"/>
            <wp:effectExtent l="0" t="0" r="13970" b="6350"/>
            <wp:docPr id="1393370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0507" name="图片 1"/>
                    <pic:cNvPicPr>
                      <a:picLocks noChangeAspect="1"/>
                    </pic:cNvPicPr>
                  </pic:nvPicPr>
                  <pic:blipFill>
                    <a:blip r:embed="rId35"/>
                    <a:stretch>
                      <a:fillRect/>
                    </a:stretch>
                  </pic:blipFill>
                  <pic:spPr>
                    <a:xfrm>
                      <a:off x="0" y="0"/>
                      <a:ext cx="5274310" cy="2904490"/>
                    </a:xfrm>
                    <a:prstGeom prst="rect">
                      <a:avLst/>
                    </a:prstGeom>
                  </pic:spPr>
                </pic:pic>
              </a:graphicData>
            </a:graphic>
          </wp:inline>
        </w:drawing>
      </w:r>
    </w:p>
    <w:p w14:paraId="719D4CEE">
      <w:pPr>
        <w:rPr>
          <w:sz w:val="24"/>
          <w:szCs w:val="24"/>
        </w:rPr>
      </w:pPr>
      <w:r>
        <w:rPr>
          <w:sz w:val="24"/>
          <w:szCs w:val="24"/>
        </w:rPr>
        <w:drawing>
          <wp:inline distT="0" distB="0" distL="0" distR="0">
            <wp:extent cx="5274310" cy="1276985"/>
            <wp:effectExtent l="0" t="0" r="13970" b="3175"/>
            <wp:docPr id="181708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2375" name="图片 1"/>
                    <pic:cNvPicPr>
                      <a:picLocks noChangeAspect="1"/>
                    </pic:cNvPicPr>
                  </pic:nvPicPr>
                  <pic:blipFill>
                    <a:blip r:embed="rId36"/>
                    <a:stretch>
                      <a:fillRect/>
                    </a:stretch>
                  </pic:blipFill>
                  <pic:spPr>
                    <a:xfrm>
                      <a:off x="0" y="0"/>
                      <a:ext cx="5274310" cy="1276985"/>
                    </a:xfrm>
                    <a:prstGeom prst="rect">
                      <a:avLst/>
                    </a:prstGeom>
                  </pic:spPr>
                </pic:pic>
              </a:graphicData>
            </a:graphic>
          </wp:inline>
        </w:drawing>
      </w:r>
    </w:p>
    <w:p w14:paraId="0B85C5D7">
      <w:pPr>
        <w:rPr>
          <w:sz w:val="24"/>
          <w:szCs w:val="24"/>
        </w:rPr>
      </w:pPr>
      <w:r>
        <w:rPr>
          <w:sz w:val="24"/>
          <w:szCs w:val="24"/>
        </w:rPr>
        <w:drawing>
          <wp:inline distT="0" distB="0" distL="0" distR="0">
            <wp:extent cx="5274310" cy="1818005"/>
            <wp:effectExtent l="0" t="0" r="13970" b="10795"/>
            <wp:docPr id="44233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5708" name="图片 1"/>
                    <pic:cNvPicPr>
                      <a:picLocks noChangeAspect="1"/>
                    </pic:cNvPicPr>
                  </pic:nvPicPr>
                  <pic:blipFill>
                    <a:blip r:embed="rId37"/>
                    <a:stretch>
                      <a:fillRect/>
                    </a:stretch>
                  </pic:blipFill>
                  <pic:spPr>
                    <a:xfrm>
                      <a:off x="0" y="0"/>
                      <a:ext cx="5274310" cy="1818005"/>
                    </a:xfrm>
                    <a:prstGeom prst="rect">
                      <a:avLst/>
                    </a:prstGeom>
                  </pic:spPr>
                </pic:pic>
              </a:graphicData>
            </a:graphic>
          </wp:inline>
        </w:drawing>
      </w:r>
    </w:p>
    <w:p w14:paraId="5269C389">
      <w:pPr>
        <w:rPr>
          <w:sz w:val="24"/>
          <w:szCs w:val="24"/>
        </w:rPr>
      </w:pPr>
      <w:r>
        <w:rPr>
          <w:sz w:val="24"/>
          <w:szCs w:val="24"/>
        </w:rPr>
        <w:drawing>
          <wp:inline distT="0" distB="0" distL="0" distR="0">
            <wp:extent cx="5274310" cy="1591310"/>
            <wp:effectExtent l="0" t="0" r="13970" b="8890"/>
            <wp:docPr id="68554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48554" name="图片 1"/>
                    <pic:cNvPicPr>
                      <a:picLocks noChangeAspect="1"/>
                    </pic:cNvPicPr>
                  </pic:nvPicPr>
                  <pic:blipFill>
                    <a:blip r:embed="rId38"/>
                    <a:stretch>
                      <a:fillRect/>
                    </a:stretch>
                  </pic:blipFill>
                  <pic:spPr>
                    <a:xfrm>
                      <a:off x="0" y="0"/>
                      <a:ext cx="5274310" cy="1591310"/>
                    </a:xfrm>
                    <a:prstGeom prst="rect">
                      <a:avLst/>
                    </a:prstGeom>
                  </pic:spPr>
                </pic:pic>
              </a:graphicData>
            </a:graphic>
          </wp:inline>
        </w:drawing>
      </w:r>
    </w:p>
    <w:p w14:paraId="478B4CA2">
      <w:pPr>
        <w:rPr>
          <w:sz w:val="24"/>
          <w:szCs w:val="24"/>
        </w:rPr>
      </w:pPr>
      <w:r>
        <w:rPr>
          <w:sz w:val="24"/>
          <w:szCs w:val="24"/>
        </w:rPr>
        <w:drawing>
          <wp:inline distT="0" distB="0" distL="0" distR="0">
            <wp:extent cx="5274310" cy="2506345"/>
            <wp:effectExtent l="0" t="0" r="13970" b="8255"/>
            <wp:docPr id="357827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7905" name="图片 1"/>
                    <pic:cNvPicPr>
                      <a:picLocks noChangeAspect="1"/>
                    </pic:cNvPicPr>
                  </pic:nvPicPr>
                  <pic:blipFill>
                    <a:blip r:embed="rId39"/>
                    <a:stretch>
                      <a:fillRect/>
                    </a:stretch>
                  </pic:blipFill>
                  <pic:spPr>
                    <a:xfrm>
                      <a:off x="0" y="0"/>
                      <a:ext cx="5274310" cy="2506345"/>
                    </a:xfrm>
                    <a:prstGeom prst="rect">
                      <a:avLst/>
                    </a:prstGeom>
                  </pic:spPr>
                </pic:pic>
              </a:graphicData>
            </a:graphic>
          </wp:inline>
        </w:drawing>
      </w:r>
    </w:p>
    <w:p w14:paraId="1AFDBEE3">
      <w:pPr>
        <w:rPr>
          <w:sz w:val="24"/>
          <w:szCs w:val="24"/>
        </w:rPr>
      </w:pPr>
      <w:r>
        <w:rPr>
          <w:sz w:val="24"/>
          <w:szCs w:val="24"/>
        </w:rPr>
        <w:drawing>
          <wp:inline distT="0" distB="0" distL="0" distR="0">
            <wp:extent cx="5274310" cy="3814445"/>
            <wp:effectExtent l="0" t="0" r="13970" b="10795"/>
            <wp:docPr id="1003068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8717" name="图片 1"/>
                    <pic:cNvPicPr>
                      <a:picLocks noChangeAspect="1"/>
                    </pic:cNvPicPr>
                  </pic:nvPicPr>
                  <pic:blipFill>
                    <a:blip r:embed="rId40"/>
                    <a:stretch>
                      <a:fillRect/>
                    </a:stretch>
                  </pic:blipFill>
                  <pic:spPr>
                    <a:xfrm>
                      <a:off x="0" y="0"/>
                      <a:ext cx="5274310" cy="3814445"/>
                    </a:xfrm>
                    <a:prstGeom prst="rect">
                      <a:avLst/>
                    </a:prstGeom>
                  </pic:spPr>
                </pic:pic>
              </a:graphicData>
            </a:graphic>
          </wp:inline>
        </w:drawing>
      </w:r>
    </w:p>
    <w:p w14:paraId="4011983D">
      <w:pPr>
        <w:rPr>
          <w:sz w:val="24"/>
          <w:szCs w:val="24"/>
        </w:rPr>
      </w:pPr>
      <w:r>
        <w:rPr>
          <w:sz w:val="24"/>
          <w:szCs w:val="24"/>
        </w:rPr>
        <w:drawing>
          <wp:inline distT="0" distB="0" distL="0" distR="0">
            <wp:extent cx="5274310" cy="3662680"/>
            <wp:effectExtent l="0" t="0" r="13970" b="10160"/>
            <wp:docPr id="5857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5983" name="图片 1"/>
                    <pic:cNvPicPr>
                      <a:picLocks noChangeAspect="1"/>
                    </pic:cNvPicPr>
                  </pic:nvPicPr>
                  <pic:blipFill>
                    <a:blip r:embed="rId41"/>
                    <a:stretch>
                      <a:fillRect/>
                    </a:stretch>
                  </pic:blipFill>
                  <pic:spPr>
                    <a:xfrm>
                      <a:off x="0" y="0"/>
                      <a:ext cx="5274310" cy="3662680"/>
                    </a:xfrm>
                    <a:prstGeom prst="rect">
                      <a:avLst/>
                    </a:prstGeom>
                  </pic:spPr>
                </pic:pic>
              </a:graphicData>
            </a:graphic>
          </wp:inline>
        </w:drawing>
      </w:r>
    </w:p>
    <w:p w14:paraId="5A17CDF7">
      <w:pPr>
        <w:rPr>
          <w:sz w:val="24"/>
          <w:szCs w:val="24"/>
        </w:rPr>
      </w:pPr>
      <w:r>
        <w:rPr>
          <w:sz w:val="24"/>
          <w:szCs w:val="24"/>
        </w:rPr>
        <w:drawing>
          <wp:inline distT="0" distB="0" distL="0" distR="0">
            <wp:extent cx="5274310" cy="3401695"/>
            <wp:effectExtent l="0" t="0" r="13970" b="12065"/>
            <wp:docPr id="35808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83000" name="图片 1"/>
                    <pic:cNvPicPr>
                      <a:picLocks noChangeAspect="1"/>
                    </pic:cNvPicPr>
                  </pic:nvPicPr>
                  <pic:blipFill>
                    <a:blip r:embed="rId42"/>
                    <a:stretch>
                      <a:fillRect/>
                    </a:stretch>
                  </pic:blipFill>
                  <pic:spPr>
                    <a:xfrm>
                      <a:off x="0" y="0"/>
                      <a:ext cx="5274310" cy="3401695"/>
                    </a:xfrm>
                    <a:prstGeom prst="rect">
                      <a:avLst/>
                    </a:prstGeom>
                  </pic:spPr>
                </pic:pic>
              </a:graphicData>
            </a:graphic>
          </wp:inline>
        </w:drawing>
      </w:r>
    </w:p>
    <w:p w14:paraId="67B88D53">
      <w:pPr>
        <w:rPr>
          <w:sz w:val="24"/>
          <w:szCs w:val="24"/>
        </w:rPr>
      </w:pPr>
      <w:r>
        <w:rPr>
          <w:sz w:val="24"/>
          <w:szCs w:val="24"/>
        </w:rPr>
        <w:drawing>
          <wp:inline distT="0" distB="0" distL="0" distR="0">
            <wp:extent cx="5274310" cy="3818890"/>
            <wp:effectExtent l="0" t="0" r="13970" b="6350"/>
            <wp:docPr id="71045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54172" name="图片 1"/>
                    <pic:cNvPicPr>
                      <a:picLocks noChangeAspect="1"/>
                    </pic:cNvPicPr>
                  </pic:nvPicPr>
                  <pic:blipFill>
                    <a:blip r:embed="rId43"/>
                    <a:stretch>
                      <a:fillRect/>
                    </a:stretch>
                  </pic:blipFill>
                  <pic:spPr>
                    <a:xfrm>
                      <a:off x="0" y="0"/>
                      <a:ext cx="5274310" cy="3818890"/>
                    </a:xfrm>
                    <a:prstGeom prst="rect">
                      <a:avLst/>
                    </a:prstGeom>
                  </pic:spPr>
                </pic:pic>
              </a:graphicData>
            </a:graphic>
          </wp:inline>
        </w:drawing>
      </w:r>
    </w:p>
    <w:p w14:paraId="6FE382AE">
      <w:pPr>
        <w:ind w:firstLine="480" w:firstLineChars="200"/>
        <w:rPr>
          <w:rFonts w:hint="eastAsia"/>
          <w:sz w:val="24"/>
          <w:szCs w:val="24"/>
        </w:rPr>
      </w:pPr>
      <w:r>
        <w:rPr>
          <w:rFonts w:hint="eastAsia"/>
          <w:sz w:val="24"/>
          <w:szCs w:val="24"/>
        </w:rPr>
        <w:t>上述尝试中，S曲线采用分段曲线方法。</w:t>
      </w:r>
    </w:p>
    <w:p w14:paraId="1F83640E">
      <w:pPr>
        <w:ind w:firstLine="480" w:firstLineChars="200"/>
        <w:rPr>
          <w:rFonts w:hint="eastAsia"/>
          <w:sz w:val="24"/>
          <w:szCs w:val="24"/>
        </w:rPr>
      </w:pPr>
      <w:r>
        <w:rPr>
          <w:rFonts w:hint="eastAsia"/>
          <w:sz w:val="24"/>
          <w:szCs w:val="24"/>
        </w:rPr>
        <w:t>但通过调试，电机并未如如期转动，失败，分析大概问题</w:t>
      </w:r>
      <w:r>
        <w:rPr>
          <w:rFonts w:hint="eastAsia"/>
          <w:sz w:val="24"/>
          <w:szCs w:val="24"/>
          <w:lang w:val="en-US" w:eastAsia="zh-CN"/>
        </w:rPr>
        <w:t>是</w:t>
      </w:r>
      <w:r>
        <w:rPr>
          <w:rFonts w:hint="eastAsia"/>
          <w:sz w:val="24"/>
          <w:szCs w:val="24"/>
        </w:rPr>
        <w:t>对端口配置和定时器配置方面出错。</w:t>
      </w:r>
    </w:p>
    <w:p w14:paraId="788710D3">
      <w:pPr>
        <w:pStyle w:val="4"/>
        <w:numPr>
          <w:ilvl w:val="0"/>
          <w:numId w:val="10"/>
        </w:numPr>
        <w:rPr>
          <w:rFonts w:hint="default"/>
          <w:lang w:val="en-US" w:eastAsia="zh-CN"/>
        </w:rPr>
      </w:pPr>
      <w:r>
        <w:rPr>
          <w:rFonts w:hint="eastAsia"/>
          <w:lang w:val="en-US" w:eastAsia="zh-CN"/>
        </w:rPr>
        <w:t>速度</w:t>
      </w:r>
      <w:r>
        <w:rPr>
          <w:rFonts w:hint="eastAsia"/>
          <w:highlight w:val="none"/>
          <w:lang w:val="en-US" w:eastAsia="zh-CN"/>
        </w:rPr>
        <w:t>调节器PI参数整定</w:t>
      </w:r>
    </w:p>
    <w:p w14:paraId="3A94573C">
      <w:pPr>
        <w:rPr>
          <w:rFonts w:hint="eastAsia"/>
          <w:sz w:val="24"/>
          <w:szCs w:val="24"/>
          <w:lang w:val="en-US" w:eastAsia="zh-CN"/>
        </w:rPr>
      </w:pPr>
      <w:r>
        <w:rPr>
          <w:rFonts w:hint="eastAsia"/>
          <w:sz w:val="24"/>
          <w:szCs w:val="24"/>
          <w:lang w:val="en-US" w:eastAsia="zh-CN"/>
        </w:rPr>
        <w:t>1）在Motor Control Workbench的Drive Settings中修改参数</w:t>
      </w:r>
    </w:p>
    <w:p w14:paraId="507B5A5A">
      <w:pPr>
        <w:ind w:firstLine="420" w:firstLineChars="0"/>
        <w:rPr>
          <w:rFonts w:hint="eastAsia"/>
          <w:sz w:val="24"/>
          <w:szCs w:val="24"/>
          <w:lang w:val="en-US" w:eastAsia="zh-CN"/>
        </w:rPr>
      </w:pPr>
      <w:r>
        <w:rPr>
          <w:rFonts w:hint="eastAsia"/>
          <w:sz w:val="24"/>
          <w:szCs w:val="24"/>
          <w:lang w:val="en-US" w:eastAsia="zh-CN"/>
        </w:rPr>
        <w:t>第一步：设定较低的 P，先让它能稳定启动</w:t>
      </w:r>
    </w:p>
    <w:p w14:paraId="0FA34C41">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t/>
      </w:r>
      <w:r>
        <w:rPr>
          <w:rFonts w:hint="eastAsia"/>
          <w:sz w:val="24"/>
          <w:szCs w:val="24"/>
          <w:lang w:val="en-US" w:eastAsia="zh-CN"/>
        </w:rPr>
        <w:tab/>
        <w:t xml:space="preserve"> P 从 5.0 开始，I = 0（先不积分）</w:t>
      </w:r>
    </w:p>
    <w:p w14:paraId="69C9D167">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t/>
      </w:r>
      <w:r>
        <w:rPr>
          <w:rFonts w:hint="eastAsia"/>
          <w:sz w:val="24"/>
          <w:szCs w:val="24"/>
          <w:lang w:val="en-US" w:eastAsia="zh-CN"/>
        </w:rPr>
        <w:tab/>
        <w:t>观察响应：能不能加速到目标，是否有“追不上”“过冲”或“抖动”</w:t>
      </w:r>
    </w:p>
    <w:p w14:paraId="00CED05C">
      <w:pPr>
        <w:ind w:firstLine="420" w:firstLineChars="0"/>
        <w:rPr>
          <w:rFonts w:hint="eastAsia"/>
          <w:sz w:val="24"/>
          <w:szCs w:val="24"/>
          <w:lang w:val="en-US" w:eastAsia="zh-CN"/>
        </w:rPr>
      </w:pPr>
      <w:r>
        <w:rPr>
          <w:rFonts w:hint="eastAsia"/>
          <w:sz w:val="24"/>
          <w:szCs w:val="24"/>
          <w:lang w:val="en-US" w:eastAsia="zh-CN"/>
        </w:rPr>
        <w:t>第二步：微调 P 参数</w:t>
      </w:r>
    </w:p>
    <w:p w14:paraId="3DC07B62">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t/>
      </w:r>
      <w:r>
        <w:rPr>
          <w:rFonts w:hint="eastAsia"/>
          <w:sz w:val="24"/>
          <w:szCs w:val="24"/>
          <w:lang w:val="en-US" w:eastAsia="zh-CN"/>
        </w:rPr>
        <w:tab/>
        <w:t>如果 响应慢 → P 调大</w:t>
      </w:r>
    </w:p>
    <w:p w14:paraId="023A757B">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t/>
      </w:r>
      <w:r>
        <w:rPr>
          <w:rFonts w:hint="eastAsia"/>
          <w:sz w:val="24"/>
          <w:szCs w:val="24"/>
          <w:lang w:val="en-US" w:eastAsia="zh-CN"/>
        </w:rPr>
        <w:tab/>
        <w:t>如果 震荡 → P 太大，调小</w:t>
      </w:r>
    </w:p>
    <w:p w14:paraId="6D36F160">
      <w:pPr>
        <w:ind w:firstLine="420" w:firstLineChars="0"/>
        <w:rPr>
          <w:rFonts w:hint="eastAsia"/>
          <w:sz w:val="24"/>
          <w:szCs w:val="24"/>
          <w:lang w:val="en-US" w:eastAsia="zh-CN"/>
        </w:rPr>
      </w:pPr>
      <w:r>
        <w:rPr>
          <w:rFonts w:hint="eastAsia"/>
          <w:sz w:val="24"/>
          <w:szCs w:val="24"/>
          <w:lang w:val="en-US" w:eastAsia="zh-CN"/>
        </w:rPr>
        <w:t>第三步：加入 I 参数消除稳态误差</w:t>
      </w:r>
    </w:p>
    <w:p w14:paraId="0A839560">
      <w:pPr>
        <w:ind w:left="840" w:leftChars="0" w:firstLine="420" w:firstLineChars="0"/>
        <w:rPr>
          <w:rFonts w:hint="eastAsia"/>
          <w:sz w:val="24"/>
          <w:szCs w:val="24"/>
          <w:lang w:val="en-US" w:eastAsia="zh-CN"/>
        </w:rPr>
      </w:pPr>
      <w:r>
        <w:rPr>
          <w:rFonts w:hint="eastAsia"/>
          <w:sz w:val="24"/>
          <w:szCs w:val="24"/>
          <w:lang w:val="en-US" w:eastAsia="zh-CN"/>
        </w:rPr>
        <w:t>从 0.01 或 0.02 开始调</w:t>
      </w:r>
    </w:p>
    <w:p w14:paraId="54B00615">
      <w:pPr>
        <w:ind w:left="840" w:leftChars="0" w:firstLine="420" w:firstLineChars="0"/>
        <w:rPr>
          <w:rFonts w:hint="eastAsia"/>
          <w:sz w:val="24"/>
          <w:szCs w:val="24"/>
          <w:lang w:val="en-US" w:eastAsia="zh-CN"/>
        </w:rPr>
      </w:pPr>
      <w:r>
        <w:rPr>
          <w:rFonts w:hint="eastAsia"/>
          <w:sz w:val="24"/>
          <w:szCs w:val="24"/>
          <w:lang w:val="en-US" w:eastAsia="zh-CN"/>
        </w:rPr>
        <w:t>若有轻微“抖动”或“迟滞”，慢慢增加 I</w:t>
      </w:r>
    </w:p>
    <w:p w14:paraId="2B582040">
      <w:pPr>
        <w:rPr>
          <w:rFonts w:hint="default"/>
          <w:sz w:val="24"/>
          <w:szCs w:val="24"/>
          <w:lang w:val="en-US" w:eastAsia="zh-CN"/>
        </w:rPr>
      </w:pPr>
      <w:r>
        <w:rPr>
          <w:rFonts w:hint="eastAsia"/>
          <w:sz w:val="24"/>
          <w:szCs w:val="24"/>
          <w:lang w:val="en-US" w:eastAsia="zh-CN"/>
        </w:rPr>
        <w:t>2）在 Motor Pilot 中勾选Speed_Reference和Speed_Measured并观察</w:t>
      </w:r>
    </w:p>
    <w:p w14:paraId="50214AE3">
      <w:pPr>
        <w:ind w:firstLine="420" w:firstLineChars="0"/>
        <w:rPr>
          <w:rFonts w:hint="eastAsia"/>
          <w:sz w:val="24"/>
          <w:szCs w:val="24"/>
          <w:lang w:val="en-US" w:eastAsia="zh-CN"/>
        </w:rPr>
      </w:pPr>
      <w:r>
        <w:rPr>
          <w:rFonts w:hint="eastAsia"/>
          <w:sz w:val="24"/>
          <w:szCs w:val="24"/>
          <w:lang w:val="en-US" w:eastAsia="zh-CN"/>
        </w:rPr>
        <w:t>看响应波形是否过冲、是否慢、是否震荡</w:t>
      </w:r>
    </w:p>
    <w:p w14:paraId="12E6A9F1">
      <w:pPr>
        <w:ind w:firstLine="420" w:firstLineChars="0"/>
        <w:rPr>
          <w:rFonts w:hint="eastAsia"/>
          <w:sz w:val="24"/>
          <w:szCs w:val="24"/>
          <w:lang w:val="en-US" w:eastAsia="zh-CN"/>
        </w:rPr>
      </w:pPr>
      <w:r>
        <w:rPr>
          <w:rFonts w:hint="eastAsia"/>
          <w:sz w:val="24"/>
          <w:szCs w:val="24"/>
          <w:lang w:val="en-US" w:eastAsia="zh-CN"/>
        </w:rPr>
        <w:t>实时修改 PI 参数观察效果</w:t>
      </w:r>
    </w:p>
    <w:p w14:paraId="39E70B08">
      <w:pPr>
        <w:numPr>
          <w:ilvl w:val="0"/>
          <w:numId w:val="11"/>
        </w:numPr>
        <w:rPr>
          <w:rFonts w:hint="eastAsia"/>
          <w:sz w:val="24"/>
          <w:szCs w:val="24"/>
          <w:lang w:val="en-US" w:eastAsia="zh-CN"/>
        </w:rPr>
      </w:pPr>
      <w:r>
        <w:rPr>
          <w:rFonts w:hint="eastAsia"/>
          <w:sz w:val="24"/>
          <w:szCs w:val="24"/>
          <w:lang w:val="en-US" w:eastAsia="zh-CN"/>
        </w:rPr>
        <w:t>可能遇到的情况</w:t>
      </w:r>
    </w:p>
    <w:p w14:paraId="14288949">
      <w:pPr>
        <w:numPr>
          <w:numId w:val="0"/>
        </w:numPr>
        <w:rPr>
          <w:rFonts w:hint="default"/>
          <w:sz w:val="24"/>
          <w:szCs w:val="24"/>
          <w:lang w:val="en-US" w:eastAsia="zh-CN"/>
        </w:rPr>
      </w:pPr>
      <w:r>
        <w:rPr>
          <w:rFonts w:ascii="宋体" w:hAnsi="宋体" w:eastAsia="宋体" w:cs="宋体"/>
          <w:sz w:val="24"/>
          <w:szCs w:val="24"/>
        </w:rPr>
        <w:t>电机起不来</w:t>
      </w:r>
      <w:r>
        <w:rPr>
          <w:rFonts w:hint="eastAsia" w:ascii="宋体" w:hAnsi="宋体" w:cs="宋体"/>
          <w:sz w:val="24"/>
          <w:szCs w:val="24"/>
          <w:lang w:val="en-US" w:eastAsia="zh-CN"/>
        </w:rPr>
        <w:t xml:space="preserve"> </w:t>
      </w:r>
      <w:r>
        <w:rPr>
          <w:rFonts w:hint="eastAsia"/>
          <w:sz w:val="24"/>
          <w:szCs w:val="24"/>
          <w:lang w:val="en-US" w:eastAsia="zh-CN"/>
        </w:rPr>
        <w:t xml:space="preserve">→ </w:t>
      </w:r>
      <w:r>
        <w:rPr>
          <w:rFonts w:ascii="宋体" w:hAnsi="宋体" w:eastAsia="宋体" w:cs="宋体"/>
          <w:sz w:val="24"/>
          <w:szCs w:val="24"/>
        </w:rPr>
        <w:t>P 太小，或 I 太大引起积分饱和</w:t>
      </w:r>
    </w:p>
    <w:p w14:paraId="29D18DBB">
      <w:pPr>
        <w:rPr>
          <w:rFonts w:ascii="宋体" w:hAnsi="宋体" w:eastAsia="宋体" w:cs="宋体"/>
          <w:sz w:val="24"/>
          <w:szCs w:val="24"/>
        </w:rPr>
      </w:pPr>
      <w:r>
        <w:rPr>
          <w:rFonts w:ascii="宋体" w:hAnsi="宋体" w:eastAsia="宋体" w:cs="宋体"/>
          <w:sz w:val="24"/>
          <w:szCs w:val="24"/>
        </w:rPr>
        <w:t>电机一上电就猛震荡</w:t>
      </w:r>
      <w:r>
        <w:rPr>
          <w:rFonts w:hint="eastAsia" w:ascii="宋体" w:hAnsi="宋体" w:cs="宋体"/>
          <w:sz w:val="24"/>
          <w:szCs w:val="24"/>
          <w:lang w:val="en-US" w:eastAsia="zh-CN"/>
        </w:rPr>
        <w:t xml:space="preserve"> </w:t>
      </w:r>
      <w:r>
        <w:rPr>
          <w:rFonts w:hint="eastAsia"/>
          <w:sz w:val="24"/>
          <w:szCs w:val="24"/>
          <w:lang w:val="en-US" w:eastAsia="zh-CN"/>
        </w:rPr>
        <w:t xml:space="preserve">→ </w:t>
      </w:r>
      <w:r>
        <w:rPr>
          <w:rFonts w:ascii="宋体" w:hAnsi="宋体" w:eastAsia="宋体" w:cs="宋体"/>
          <w:sz w:val="24"/>
          <w:szCs w:val="24"/>
        </w:rPr>
        <w:t>P 太大，先降为一半再试</w:t>
      </w:r>
    </w:p>
    <w:p w14:paraId="55B779B3">
      <w:pPr>
        <w:rPr>
          <w:rFonts w:ascii="宋体" w:hAnsi="宋体" w:eastAsia="宋体" w:cs="宋体"/>
          <w:sz w:val="24"/>
          <w:szCs w:val="24"/>
        </w:rPr>
      </w:pPr>
      <w:r>
        <w:rPr>
          <w:rFonts w:ascii="宋体" w:hAnsi="宋体" w:eastAsia="宋体" w:cs="宋体"/>
          <w:sz w:val="24"/>
          <w:szCs w:val="24"/>
        </w:rPr>
        <w:t>到不了目标转速</w:t>
      </w:r>
      <w:r>
        <w:rPr>
          <w:rFonts w:hint="eastAsia" w:ascii="宋体" w:hAnsi="宋体" w:cs="宋体"/>
          <w:sz w:val="24"/>
          <w:szCs w:val="24"/>
          <w:lang w:val="en-US" w:eastAsia="zh-CN"/>
        </w:rPr>
        <w:t xml:space="preserve"> </w:t>
      </w:r>
      <w:r>
        <w:rPr>
          <w:rFonts w:hint="eastAsia"/>
          <w:sz w:val="24"/>
          <w:szCs w:val="24"/>
          <w:lang w:val="en-US" w:eastAsia="zh-CN"/>
        </w:rPr>
        <w:t xml:space="preserve">→ </w:t>
      </w:r>
      <w:r>
        <w:rPr>
          <w:rFonts w:ascii="宋体" w:hAnsi="宋体" w:eastAsia="宋体" w:cs="宋体"/>
          <w:sz w:val="24"/>
          <w:szCs w:val="24"/>
        </w:rPr>
        <w:t>I 太小或目标速度设置过高</w:t>
      </w:r>
    </w:p>
    <w:p w14:paraId="27D4F37C">
      <w:pPr>
        <w:rPr>
          <w:rFonts w:hint="eastAsia" w:ascii="宋体" w:hAnsi="宋体" w:eastAsia="宋体" w:cs="宋体"/>
          <w:sz w:val="24"/>
          <w:szCs w:val="24"/>
          <w:lang w:val="en-US" w:eastAsia="zh-CN"/>
        </w:rPr>
      </w:pPr>
      <w:r>
        <w:rPr>
          <w:rFonts w:ascii="宋体" w:hAnsi="宋体" w:eastAsia="宋体" w:cs="宋体"/>
          <w:sz w:val="24"/>
          <w:szCs w:val="24"/>
        </w:rPr>
        <w:t>一直慢慢转不起来</w:t>
      </w:r>
      <w:r>
        <w:rPr>
          <w:rFonts w:hint="eastAsia" w:ascii="宋体" w:hAnsi="宋体" w:cs="宋体"/>
          <w:sz w:val="24"/>
          <w:szCs w:val="24"/>
          <w:lang w:val="en-US" w:eastAsia="zh-CN"/>
        </w:rPr>
        <w:t xml:space="preserve"> </w:t>
      </w:r>
      <w:r>
        <w:rPr>
          <w:rFonts w:hint="eastAsia"/>
          <w:sz w:val="24"/>
          <w:szCs w:val="24"/>
          <w:lang w:val="en-US" w:eastAsia="zh-CN"/>
        </w:rPr>
        <w:t xml:space="preserve">→ </w:t>
      </w:r>
      <w:r>
        <w:rPr>
          <w:rFonts w:ascii="宋体" w:hAnsi="宋体" w:eastAsia="宋体" w:cs="宋体"/>
          <w:sz w:val="24"/>
          <w:szCs w:val="24"/>
        </w:rPr>
        <w:t>P、I 都太小，先调 P，再调 I</w:t>
      </w:r>
    </w:p>
    <w:p w14:paraId="26EC3947">
      <w:pPr>
        <w:rPr>
          <w:rFonts w:hint="default"/>
          <w:lang w:val="en-US" w:eastAsia="zh-CN"/>
        </w:rPr>
      </w:pPr>
      <w:r>
        <w:rPr>
          <w:rFonts w:hint="default"/>
          <w:lang w:val="en-US" w:eastAsia="zh-CN"/>
        </w:rPr>
        <w:drawing>
          <wp:inline distT="0" distB="0" distL="114300" distR="114300">
            <wp:extent cx="2708910" cy="1421130"/>
            <wp:effectExtent l="0" t="0" r="3810" b="11430"/>
            <wp:docPr id="4" name="图片 4" descr="fffd1b6efd69883ccb5823b09dd9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ffd1b6efd69883ccb5823b09dd9a1b"/>
                    <pic:cNvPicPr>
                      <a:picLocks noChangeAspect="1"/>
                    </pic:cNvPicPr>
                  </pic:nvPicPr>
                  <pic:blipFill>
                    <a:blip r:embed="rId44"/>
                    <a:stretch>
                      <a:fillRect/>
                    </a:stretch>
                  </pic:blipFill>
                  <pic:spPr>
                    <a:xfrm>
                      <a:off x="0" y="0"/>
                      <a:ext cx="2708910" cy="1421130"/>
                    </a:xfrm>
                    <a:prstGeom prst="rect">
                      <a:avLst/>
                    </a:prstGeom>
                  </pic:spPr>
                </pic:pic>
              </a:graphicData>
            </a:graphic>
          </wp:inline>
        </w:drawing>
      </w:r>
      <w:r>
        <w:rPr>
          <w:rFonts w:hint="default"/>
          <w:lang w:val="en-US" w:eastAsia="zh-CN"/>
        </w:rPr>
        <w:drawing>
          <wp:inline distT="0" distB="0" distL="114300" distR="114300">
            <wp:extent cx="2444115" cy="1516380"/>
            <wp:effectExtent l="0" t="0" r="9525" b="7620"/>
            <wp:docPr id="5" name="图片 5" descr="a31aa803d738ddaac1f427d8bc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31aa803d738ddaac1f427d8bc14381"/>
                    <pic:cNvPicPr>
                      <a:picLocks noChangeAspect="1"/>
                    </pic:cNvPicPr>
                  </pic:nvPicPr>
                  <pic:blipFill>
                    <a:blip r:embed="rId45"/>
                    <a:stretch>
                      <a:fillRect/>
                    </a:stretch>
                  </pic:blipFill>
                  <pic:spPr>
                    <a:xfrm>
                      <a:off x="0" y="0"/>
                      <a:ext cx="2444115" cy="1516380"/>
                    </a:xfrm>
                    <a:prstGeom prst="rect">
                      <a:avLst/>
                    </a:prstGeom>
                  </pic:spPr>
                </pic:pic>
              </a:graphicData>
            </a:graphic>
          </wp:inline>
        </w:drawing>
      </w:r>
    </w:p>
    <w:p w14:paraId="76BE52CD">
      <w:pPr>
        <w:ind w:firstLine="480" w:firstLineChars="200"/>
        <w:rPr>
          <w:rFonts w:hint="eastAsia"/>
          <w:sz w:val="24"/>
          <w:szCs w:val="24"/>
          <w:lang w:val="en-US" w:eastAsia="zh-CN"/>
        </w:rPr>
      </w:pPr>
      <w:r>
        <w:rPr>
          <w:rFonts w:hint="eastAsia"/>
          <w:sz w:val="24"/>
          <w:szCs w:val="24"/>
          <w:lang w:val="en-US" w:eastAsia="zh-CN"/>
        </w:rPr>
        <w:t>特点：</w:t>
      </w:r>
    </w:p>
    <w:p w14:paraId="7D68E48F">
      <w:pPr>
        <w:ind w:firstLine="480" w:firstLineChars="200"/>
        <w:rPr>
          <w:rFonts w:hint="eastAsia"/>
          <w:sz w:val="24"/>
          <w:szCs w:val="24"/>
          <w:lang w:val="en-US" w:eastAsia="zh-CN"/>
        </w:rPr>
      </w:pPr>
      <w:r>
        <w:rPr>
          <w:rFonts w:hint="eastAsia"/>
          <w:sz w:val="24"/>
          <w:szCs w:val="24"/>
          <w:lang w:val="en-US" w:eastAsia="zh-CN"/>
        </w:rPr>
        <w:t>启动响应快：从 0 到 目标速度 1000rpm（6极电机实际显示约 166）上升非常快</w:t>
      </w:r>
    </w:p>
    <w:p w14:paraId="59677D97">
      <w:pPr>
        <w:ind w:firstLine="480" w:firstLineChars="200"/>
        <w:rPr>
          <w:rFonts w:hint="eastAsia"/>
          <w:sz w:val="24"/>
          <w:szCs w:val="24"/>
          <w:lang w:val="en-US" w:eastAsia="zh-CN"/>
        </w:rPr>
      </w:pPr>
      <w:r>
        <w:rPr>
          <w:rFonts w:hint="eastAsia"/>
          <w:sz w:val="24"/>
          <w:szCs w:val="24"/>
          <w:lang w:val="en-US" w:eastAsia="zh-CN"/>
        </w:rPr>
        <w:t>轻微超调后迅速收敛：蓝线在一开始略高于绿色线（说明 P 比较大），但迅速回稳</w:t>
      </w:r>
    </w:p>
    <w:p w14:paraId="78AE651C">
      <w:pPr>
        <w:ind w:firstLine="480" w:firstLineChars="200"/>
        <w:rPr>
          <w:rFonts w:hint="eastAsia"/>
          <w:sz w:val="24"/>
          <w:szCs w:val="24"/>
          <w:lang w:val="en-US" w:eastAsia="zh-CN"/>
        </w:rPr>
      </w:pPr>
      <w:r>
        <w:rPr>
          <w:rFonts w:hint="eastAsia"/>
          <w:sz w:val="24"/>
          <w:szCs w:val="24"/>
          <w:lang w:val="en-US" w:eastAsia="zh-CN"/>
        </w:rPr>
        <w:t>稳态无大误差：绿色和蓝色重合良好，说明 PI 整定得还可以</w:t>
      </w:r>
    </w:p>
    <w:p w14:paraId="2DDBA174">
      <w:pPr>
        <w:ind w:firstLine="480" w:firstLineChars="200"/>
        <w:rPr>
          <w:rFonts w:hint="eastAsia"/>
          <w:sz w:val="24"/>
          <w:szCs w:val="24"/>
          <w:lang w:val="en-US" w:eastAsia="zh-CN"/>
        </w:rPr>
      </w:pPr>
      <w:r>
        <w:rPr>
          <w:rFonts w:hint="eastAsia"/>
          <w:sz w:val="24"/>
          <w:szCs w:val="24"/>
          <w:lang w:val="en-US" w:eastAsia="zh-CN"/>
        </w:rPr>
        <w:t>无震荡、无长时间延迟，系统表现很健康！</w:t>
      </w:r>
    </w:p>
    <w:p w14:paraId="6F45DF86">
      <w:pPr>
        <w:ind w:firstLine="480" w:firstLineChars="200"/>
        <w:rPr>
          <w:rFonts w:hint="default"/>
          <w:sz w:val="24"/>
          <w:szCs w:val="24"/>
          <w:lang w:val="en-US" w:eastAsia="zh-CN"/>
        </w:rPr>
      </w:pPr>
      <w:r>
        <w:rPr>
          <w:rFonts w:hint="eastAsia"/>
          <w:sz w:val="24"/>
          <w:szCs w:val="24"/>
          <w:lang w:val="en-US" w:eastAsia="zh-CN"/>
        </w:rPr>
        <w:t>PI参数调整目标：</w:t>
      </w:r>
    </w:p>
    <w:p w14:paraId="74B3EBB5">
      <w:pPr>
        <w:ind w:firstLine="480" w:firstLineChars="200"/>
        <w:rPr>
          <w:rFonts w:hint="eastAsia"/>
          <w:sz w:val="24"/>
          <w:szCs w:val="24"/>
          <w:lang w:val="en-US" w:eastAsia="zh-CN"/>
        </w:rPr>
      </w:pPr>
      <w:r>
        <w:rPr>
          <w:rFonts w:hint="eastAsia"/>
          <w:sz w:val="24"/>
          <w:szCs w:val="24"/>
          <w:lang w:val="en-US" w:eastAsia="zh-CN"/>
        </w:rPr>
        <w:t>想让启动更“柔”一点 减小 P，或使用 S 型曲线做速度给定</w:t>
      </w:r>
    </w:p>
    <w:p w14:paraId="0482A60D">
      <w:pPr>
        <w:ind w:firstLine="480" w:firstLineChars="200"/>
        <w:rPr>
          <w:rFonts w:hint="eastAsia"/>
          <w:sz w:val="24"/>
          <w:szCs w:val="24"/>
          <w:lang w:val="en-US" w:eastAsia="zh-CN"/>
        </w:rPr>
      </w:pPr>
      <w:r>
        <w:rPr>
          <w:rFonts w:hint="eastAsia"/>
          <w:sz w:val="24"/>
          <w:szCs w:val="24"/>
          <w:lang w:val="en-US" w:eastAsia="zh-CN"/>
        </w:rPr>
        <w:t>想加快稳态响应 增大 I（例如从 256 → 400）</w:t>
      </w:r>
    </w:p>
    <w:p w14:paraId="67DA5F48">
      <w:pPr>
        <w:ind w:firstLine="480" w:firstLineChars="200"/>
        <w:rPr>
          <w:rFonts w:hint="eastAsia"/>
          <w:sz w:val="24"/>
          <w:szCs w:val="24"/>
          <w:lang w:val="en-US" w:eastAsia="zh-CN"/>
        </w:rPr>
      </w:pPr>
      <w:r>
        <w:rPr>
          <w:rFonts w:hint="eastAsia"/>
          <w:sz w:val="24"/>
          <w:szCs w:val="24"/>
          <w:lang w:val="en-US" w:eastAsia="zh-CN"/>
        </w:rPr>
        <w:t>抖动太大 适当减小 P，或降低转速变化斜率（比如加 ramp）</w:t>
      </w:r>
    </w:p>
    <w:p w14:paraId="70B0D373">
      <w:pPr>
        <w:ind w:firstLine="480" w:firstLineChars="200"/>
        <w:rPr>
          <w:rFonts w:hint="default"/>
          <w:sz w:val="24"/>
          <w:szCs w:val="24"/>
          <w:lang w:val="en-US" w:eastAsia="zh-CN"/>
        </w:rPr>
      </w:pPr>
    </w:p>
    <w:p w14:paraId="0EF6EB96">
      <w:pPr>
        <w:ind w:firstLine="480" w:firstLineChars="200"/>
        <w:rPr>
          <w:rFonts w:hint="default"/>
          <w:sz w:val="24"/>
          <w:szCs w:val="24"/>
          <w:lang w:val="en-US" w:eastAsia="zh-CN"/>
        </w:rPr>
      </w:pPr>
      <w:r>
        <w:rPr>
          <w:rFonts w:hint="default"/>
          <w:sz w:val="24"/>
          <w:szCs w:val="24"/>
          <w:lang w:val="en-US" w:eastAsia="zh-CN"/>
        </w:rPr>
        <w:drawing>
          <wp:inline distT="0" distB="0" distL="114300" distR="114300">
            <wp:extent cx="2255520" cy="1183005"/>
            <wp:effectExtent l="0" t="0" r="0" b="5715"/>
            <wp:docPr id="15" name="图片 15" descr="a40aedf36c9d8892b9e4a04fdc01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40aedf36c9d8892b9e4a04fdc0103d"/>
                    <pic:cNvPicPr>
                      <a:picLocks noChangeAspect="1"/>
                    </pic:cNvPicPr>
                  </pic:nvPicPr>
                  <pic:blipFill>
                    <a:blip r:embed="rId46"/>
                    <a:stretch>
                      <a:fillRect/>
                    </a:stretch>
                  </pic:blipFill>
                  <pic:spPr>
                    <a:xfrm>
                      <a:off x="0" y="0"/>
                      <a:ext cx="2255520" cy="1183005"/>
                    </a:xfrm>
                    <a:prstGeom prst="rect">
                      <a:avLst/>
                    </a:prstGeom>
                  </pic:spPr>
                </pic:pic>
              </a:graphicData>
            </a:graphic>
          </wp:inline>
        </w:drawing>
      </w:r>
      <w:r>
        <w:rPr>
          <w:rFonts w:hint="default"/>
          <w:sz w:val="24"/>
          <w:szCs w:val="24"/>
          <w:lang w:val="en-US" w:eastAsia="zh-CN"/>
        </w:rPr>
        <w:drawing>
          <wp:inline distT="0" distB="0" distL="114300" distR="114300">
            <wp:extent cx="2108200" cy="1308100"/>
            <wp:effectExtent l="0" t="0" r="10160" b="2540"/>
            <wp:docPr id="18" name="图片 18" descr="b4e9bcce15fe8608c8cadc2020f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4e9bcce15fe8608c8cadc2020f4803"/>
                    <pic:cNvPicPr>
                      <a:picLocks noChangeAspect="1"/>
                    </pic:cNvPicPr>
                  </pic:nvPicPr>
                  <pic:blipFill>
                    <a:blip r:embed="rId47"/>
                    <a:stretch>
                      <a:fillRect/>
                    </a:stretch>
                  </pic:blipFill>
                  <pic:spPr>
                    <a:xfrm>
                      <a:off x="0" y="0"/>
                      <a:ext cx="2108200" cy="1308100"/>
                    </a:xfrm>
                    <a:prstGeom prst="rect">
                      <a:avLst/>
                    </a:prstGeom>
                  </pic:spPr>
                </pic:pic>
              </a:graphicData>
            </a:graphic>
          </wp:inline>
        </w:drawing>
      </w:r>
    </w:p>
    <w:p w14:paraId="181C5B47">
      <w:pPr>
        <w:ind w:firstLine="480" w:firstLineChars="200"/>
        <w:rPr>
          <w:rFonts w:hint="eastAsia"/>
          <w:sz w:val="24"/>
          <w:szCs w:val="24"/>
          <w:lang w:val="en-US" w:eastAsia="zh-CN"/>
        </w:rPr>
      </w:pPr>
      <w:r>
        <w:rPr>
          <w:rFonts w:hint="default"/>
          <w:sz w:val="24"/>
          <w:szCs w:val="24"/>
          <w:lang w:val="en-US" w:eastAsia="zh-CN"/>
        </w:rPr>
        <w:t>改进建议</w:t>
      </w:r>
      <w:r>
        <w:rPr>
          <w:rFonts w:hint="eastAsia"/>
          <w:sz w:val="24"/>
          <w:szCs w:val="24"/>
          <w:lang w:val="en-US" w:eastAsia="zh-CN"/>
        </w:rPr>
        <w:t>：</w:t>
      </w:r>
    </w:p>
    <w:p w14:paraId="26BE88D3">
      <w:pPr>
        <w:ind w:firstLine="480" w:firstLineChars="200"/>
        <w:rPr>
          <w:rFonts w:hint="eastAsia"/>
          <w:sz w:val="24"/>
          <w:szCs w:val="24"/>
          <w:lang w:val="en-US" w:eastAsia="zh-CN"/>
        </w:rPr>
      </w:pPr>
      <w:r>
        <w:rPr>
          <w:rFonts w:hint="default"/>
          <w:sz w:val="24"/>
          <w:szCs w:val="24"/>
          <w:lang w:val="en-US" w:eastAsia="zh-CN"/>
        </w:rPr>
        <w:t>可以适当增加积分增益（I），以减少稳态误差。</w:t>
      </w:r>
    </w:p>
    <w:p w14:paraId="026CCC78">
      <w:pPr>
        <w:ind w:firstLine="480" w:firstLineChars="200"/>
        <w:rPr>
          <w:rFonts w:hint="default"/>
          <w:sz w:val="24"/>
          <w:szCs w:val="24"/>
          <w:lang w:val="en-US" w:eastAsia="zh-CN"/>
        </w:rPr>
      </w:pPr>
      <w:r>
        <w:rPr>
          <w:rFonts w:hint="default"/>
          <w:sz w:val="24"/>
          <w:szCs w:val="24"/>
          <w:lang w:val="en-US" w:eastAsia="zh-CN"/>
        </w:rPr>
        <w:t>需要在响应速度和超调之间找到一个平衡点，避免过大的超调。</w:t>
      </w:r>
    </w:p>
    <w:p w14:paraId="1F08D6FF">
      <w:pPr>
        <w:ind w:firstLine="480" w:firstLineChars="200"/>
        <w:rPr>
          <w:rFonts w:hint="default"/>
          <w:sz w:val="24"/>
          <w:szCs w:val="24"/>
          <w:lang w:val="en-US" w:eastAsia="zh-CN"/>
        </w:rPr>
      </w:pPr>
    </w:p>
    <w:p w14:paraId="32DCA740">
      <w:pPr>
        <w:ind w:firstLine="480" w:firstLineChars="200"/>
        <w:rPr>
          <w:rFonts w:hint="default"/>
          <w:sz w:val="24"/>
          <w:szCs w:val="24"/>
          <w:lang w:val="en-US" w:eastAsia="zh-CN"/>
        </w:rPr>
      </w:pPr>
      <w:r>
        <w:rPr>
          <w:rFonts w:hint="eastAsia"/>
          <w:sz w:val="24"/>
          <w:szCs w:val="24"/>
          <w:lang w:val="en-US" w:eastAsia="zh-CN"/>
        </w:rPr>
        <w:t>除了通过workbeach修改整定的PI参数的方法外，还可以通过修改底层电机库代码参数的形式进行PI参数整定。</w:t>
      </w:r>
    </w:p>
    <w:p w14:paraId="2255AD4A">
      <w:pPr>
        <w:ind w:firstLine="480" w:firstLineChars="200"/>
        <w:rPr>
          <w:rFonts w:hint="eastAsia"/>
          <w:sz w:val="24"/>
          <w:szCs w:val="24"/>
          <w:lang w:val="en-US" w:eastAsia="zh-CN"/>
        </w:rPr>
      </w:pPr>
      <w:r>
        <w:rPr>
          <w:rFonts w:hint="eastAsia"/>
          <w:sz w:val="24"/>
          <w:szCs w:val="24"/>
          <w:lang w:val="en-US" w:eastAsia="zh-CN"/>
        </w:rPr>
        <w:t>结合pi_controller接口源码及PIDSpeedHandle_M1，PIDIqHandle_M1和PIDIdHandle_M1的定义可知调节PID的控制参数主要是通过修改drive_parameters.h和 parameters_conversion.h PID相关宏。我们可以先通过上位机pilot调试到合适的PI参数后将其写入parameters_conversion.h实现PI速度调节器的设置。</w:t>
      </w:r>
    </w:p>
    <w:p w14:paraId="7AC37AAA">
      <w:pPr>
        <w:ind w:firstLine="480" w:firstLineChars="200"/>
        <w:rPr>
          <w:rFonts w:hint="default"/>
          <w:sz w:val="24"/>
          <w:szCs w:val="24"/>
          <w:lang w:val="en-US" w:eastAsia="zh-CN"/>
        </w:rPr>
      </w:pPr>
      <w:r>
        <w:rPr>
          <w:rFonts w:hint="eastAsia"/>
          <w:sz w:val="24"/>
          <w:szCs w:val="24"/>
          <w:lang w:val="en-US" w:eastAsia="zh-CN"/>
        </w:rPr>
        <w:t>将KP=20，KI=500，我们可以得到如下的效果图</w:t>
      </w:r>
    </w:p>
    <w:p w14:paraId="00A0D8C6">
      <w:pPr>
        <w:ind w:firstLine="480" w:firstLineChars="200"/>
        <w:rPr>
          <w:rFonts w:hint="eastAsia"/>
          <w:sz w:val="24"/>
          <w:szCs w:val="24"/>
          <w:lang w:val="en-US" w:eastAsia="zh-CN"/>
        </w:rPr>
      </w:pPr>
      <w:r>
        <w:rPr>
          <w:rFonts w:hint="default"/>
          <w:sz w:val="24"/>
          <w:szCs w:val="24"/>
          <w:lang w:val="en-US" w:eastAsia="zh-CN"/>
        </w:rPr>
        <w:drawing>
          <wp:inline distT="0" distB="0" distL="0" distR="0">
            <wp:extent cx="4302760" cy="3770630"/>
            <wp:effectExtent l="0" t="0" r="10160" b="8890"/>
            <wp:docPr id="1952127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27207" name="图片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06106" cy="3774193"/>
                    </a:xfrm>
                    <a:prstGeom prst="rect">
                      <a:avLst/>
                    </a:prstGeom>
                    <a:noFill/>
                    <a:ln>
                      <a:noFill/>
                    </a:ln>
                  </pic:spPr>
                </pic:pic>
              </a:graphicData>
            </a:graphic>
          </wp:inline>
        </w:drawing>
      </w:r>
    </w:p>
    <w:p w14:paraId="55D993F0">
      <w:pPr>
        <w:ind w:firstLine="480" w:firstLineChars="200"/>
        <w:rPr>
          <w:rFonts w:hint="default"/>
          <w:sz w:val="24"/>
          <w:szCs w:val="24"/>
          <w:lang w:val="en-US" w:eastAsia="zh-CN"/>
        </w:rPr>
      </w:pPr>
      <w:r>
        <w:rPr>
          <w:rFonts w:hint="default"/>
          <w:sz w:val="24"/>
          <w:szCs w:val="24"/>
          <w:lang w:val="en-US" w:eastAsia="zh-CN"/>
        </w:rPr>
        <w:drawing>
          <wp:inline distT="0" distB="0" distL="0" distR="0">
            <wp:extent cx="3543300" cy="2622550"/>
            <wp:effectExtent l="0" t="0" r="7620" b="13970"/>
            <wp:docPr id="134378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825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543300" cy="2622550"/>
                    </a:xfrm>
                    <a:prstGeom prst="rect">
                      <a:avLst/>
                    </a:prstGeom>
                    <a:noFill/>
                    <a:ln>
                      <a:noFill/>
                    </a:ln>
                  </pic:spPr>
                </pic:pic>
              </a:graphicData>
            </a:graphic>
          </wp:inline>
        </w:drawing>
      </w:r>
    </w:p>
    <w:p w14:paraId="25732F4A">
      <w:pPr>
        <w:ind w:firstLine="480" w:firstLineChars="200"/>
        <w:rPr>
          <w:rFonts w:hint="default"/>
          <w:sz w:val="24"/>
          <w:szCs w:val="24"/>
          <w:lang w:val="en-US" w:eastAsia="zh-CN"/>
        </w:rPr>
      </w:pPr>
      <w:r>
        <w:rPr>
          <w:rFonts w:hint="eastAsia"/>
          <w:sz w:val="24"/>
          <w:szCs w:val="24"/>
          <w:lang w:val="en-US" w:eastAsia="zh-CN"/>
        </w:rPr>
        <w:t>可以发现得到的速度曲线振荡严重，超调也很大</w:t>
      </w:r>
    </w:p>
    <w:p w14:paraId="59A62590">
      <w:pPr>
        <w:ind w:firstLine="480" w:firstLineChars="200"/>
        <w:rPr>
          <w:rFonts w:hint="eastAsia"/>
          <w:sz w:val="24"/>
          <w:szCs w:val="24"/>
          <w:lang w:val="en-US" w:eastAsia="zh-CN"/>
        </w:rPr>
      </w:pPr>
      <w:r>
        <w:rPr>
          <w:rFonts w:hint="eastAsia"/>
          <w:sz w:val="24"/>
          <w:szCs w:val="24"/>
          <w:lang w:val="en-US" w:eastAsia="zh-CN"/>
        </w:rPr>
        <w:t>因此我们应将P调大，即Kp=2000，KI=300，得到如下的曲线图</w:t>
      </w:r>
    </w:p>
    <w:p w14:paraId="2494FC94">
      <w:pPr>
        <w:ind w:firstLine="480" w:firstLineChars="200"/>
        <w:rPr>
          <w:rFonts w:hint="default"/>
          <w:sz w:val="24"/>
          <w:szCs w:val="24"/>
          <w:lang w:val="en-US" w:eastAsia="zh-CN"/>
        </w:rPr>
      </w:pPr>
      <w:r>
        <w:rPr>
          <w:rFonts w:hint="default"/>
          <w:sz w:val="24"/>
          <w:szCs w:val="24"/>
          <w:lang w:val="en-US" w:eastAsia="zh-CN"/>
        </w:rPr>
        <w:drawing>
          <wp:inline distT="0" distB="0" distL="0" distR="0">
            <wp:extent cx="5274310" cy="849630"/>
            <wp:effectExtent l="0" t="0" r="13970" b="3810"/>
            <wp:docPr id="11738883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8355" name="图片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849630"/>
                    </a:xfrm>
                    <a:prstGeom prst="rect">
                      <a:avLst/>
                    </a:prstGeom>
                    <a:noFill/>
                    <a:ln>
                      <a:noFill/>
                    </a:ln>
                  </pic:spPr>
                </pic:pic>
              </a:graphicData>
            </a:graphic>
          </wp:inline>
        </w:drawing>
      </w:r>
    </w:p>
    <w:p w14:paraId="7ED36192">
      <w:pPr>
        <w:ind w:firstLine="480" w:firstLineChars="200"/>
        <w:rPr>
          <w:rFonts w:hint="default"/>
          <w:sz w:val="24"/>
          <w:szCs w:val="24"/>
          <w:lang w:val="en-US" w:eastAsia="zh-CN"/>
        </w:rPr>
      </w:pPr>
      <w:r>
        <w:rPr>
          <w:rFonts w:hint="default"/>
          <w:sz w:val="24"/>
          <w:szCs w:val="24"/>
          <w:lang w:val="en-US" w:eastAsia="zh-CN"/>
        </w:rPr>
        <w:drawing>
          <wp:inline distT="0" distB="0" distL="0" distR="0">
            <wp:extent cx="5274310" cy="4084955"/>
            <wp:effectExtent l="0" t="0" r="13970" b="14605"/>
            <wp:docPr id="16577830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3030" name="图片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84955"/>
                    </a:xfrm>
                    <a:prstGeom prst="rect">
                      <a:avLst/>
                    </a:prstGeom>
                    <a:noFill/>
                    <a:ln>
                      <a:noFill/>
                    </a:ln>
                  </pic:spPr>
                </pic:pic>
              </a:graphicData>
            </a:graphic>
          </wp:inline>
        </w:drawing>
      </w:r>
    </w:p>
    <w:p w14:paraId="3A2D6365">
      <w:pPr>
        <w:ind w:firstLine="480" w:firstLineChars="200"/>
        <w:rPr>
          <w:rFonts w:hint="eastAsia"/>
          <w:sz w:val="24"/>
          <w:szCs w:val="24"/>
          <w:lang w:val="en-US" w:eastAsia="zh-CN"/>
        </w:rPr>
      </w:pPr>
      <w:r>
        <w:rPr>
          <w:rFonts w:hint="eastAsia"/>
          <w:sz w:val="24"/>
          <w:szCs w:val="24"/>
          <w:lang w:val="en-US" w:eastAsia="zh-CN"/>
        </w:rPr>
        <w:t>可以发现速度可以很快的达到稳定。</w:t>
      </w:r>
    </w:p>
    <w:p w14:paraId="136E0B2A">
      <w:pPr>
        <w:rPr>
          <w:rFonts w:hint="eastAsia"/>
          <w:sz w:val="24"/>
          <w:szCs w:val="24"/>
          <w:lang w:val="en-US" w:eastAsia="zh-CN"/>
        </w:rPr>
      </w:pPr>
    </w:p>
    <w:p w14:paraId="0EA22BBB">
      <w:pPr>
        <w:pStyle w:val="10"/>
        <w:jc w:val="both"/>
      </w:pPr>
      <w:bookmarkStart w:id="29" w:name="_Toc136618771"/>
      <w:bookmarkStart w:id="30" w:name="_Toc136619845"/>
      <w:bookmarkStart w:id="31" w:name="_Toc18232"/>
      <w:r>
        <w:rPr>
          <w:rFonts w:hint="eastAsia"/>
        </w:rPr>
        <w:t>五、实验过程</w:t>
      </w:r>
      <w:bookmarkEnd w:id="29"/>
      <w:bookmarkEnd w:id="30"/>
      <w:bookmarkEnd w:id="31"/>
    </w:p>
    <w:p w14:paraId="7E7452B6">
      <w:pPr>
        <w:pStyle w:val="3"/>
        <w:numPr>
          <w:ilvl w:val="0"/>
          <w:numId w:val="12"/>
        </w:numPr>
      </w:pPr>
      <w:bookmarkStart w:id="32" w:name="_Toc4867"/>
      <w:r>
        <w:t>仿真模型验证</w:t>
      </w:r>
      <w:bookmarkEnd w:id="32"/>
    </w:p>
    <w:p w14:paraId="4F960FA5">
      <w:pPr>
        <w:rPr>
          <w:rFonts w:hint="eastAsia" w:ascii="宋体" w:hAnsi="宋体" w:cs="宋体"/>
          <w:sz w:val="24"/>
          <w:szCs w:val="24"/>
        </w:rPr>
      </w:pPr>
      <w:r>
        <w:rPr>
          <w:rFonts w:ascii="宋体" w:hAnsi="宋体" w:cs="宋体"/>
          <w:sz w:val="24"/>
          <w:szCs w:val="24"/>
        </w:rPr>
        <w:t>在Simulink中加载模型</w:t>
      </w:r>
    </w:p>
    <w:p w14:paraId="4AE30CC6">
      <w:pPr>
        <w:rPr>
          <w:rFonts w:hint="eastAsia" w:ascii="宋体" w:hAnsi="宋体" w:cs="宋体"/>
          <w:sz w:val="24"/>
          <w:szCs w:val="24"/>
        </w:rPr>
      </w:pPr>
      <w:r>
        <w:rPr>
          <w:rFonts w:ascii="宋体" w:hAnsi="宋体" w:cs="宋体"/>
          <w:sz w:val="24"/>
          <w:szCs w:val="24"/>
        </w:rPr>
        <w:t>注入阶跃</w:t>
      </w:r>
      <w:r>
        <w:rPr>
          <w:rFonts w:hint="eastAsia" w:ascii="宋体" w:hAnsi="宋体" w:cs="宋体"/>
          <w:sz w:val="24"/>
          <w:szCs w:val="24"/>
        </w:rPr>
        <w:t>/斜坡/S型曲线</w:t>
      </w:r>
      <w:r>
        <w:rPr>
          <w:rFonts w:ascii="宋体" w:hAnsi="宋体" w:cs="宋体"/>
          <w:sz w:val="24"/>
          <w:szCs w:val="24"/>
        </w:rPr>
        <w:t>信号，观察电机转速响应</w:t>
      </w:r>
    </w:p>
    <w:p w14:paraId="036DEDFC">
      <w:pPr>
        <w:rPr>
          <w:rFonts w:hint="eastAsia" w:ascii="宋体" w:hAnsi="宋体" w:cs="宋体"/>
          <w:sz w:val="24"/>
          <w:szCs w:val="24"/>
        </w:rPr>
      </w:pPr>
      <w:r>
        <w:rPr>
          <w:rFonts w:ascii="宋体" w:hAnsi="宋体" w:cs="宋体"/>
          <w:sz w:val="24"/>
          <w:szCs w:val="24"/>
        </w:rPr>
        <w:t>调整PI参数直至超调量&lt;5%，调节时间&lt;0.1s</w:t>
      </w:r>
    </w:p>
    <w:p w14:paraId="2B4F9F29">
      <w:pPr>
        <w:pStyle w:val="3"/>
        <w:numPr>
          <w:ilvl w:val="0"/>
          <w:numId w:val="12"/>
        </w:numPr>
      </w:pPr>
      <w:bookmarkStart w:id="33" w:name="_Toc3372"/>
      <w:r>
        <w:t>Workbench工程配置</w:t>
      </w:r>
      <w:bookmarkEnd w:id="33"/>
    </w:p>
    <w:p w14:paraId="2899ADBB">
      <w:pPr>
        <w:numPr>
          <w:ilvl w:val="0"/>
          <w:numId w:val="13"/>
        </w:numPr>
        <w:rPr>
          <w:rFonts w:hint="eastAsia" w:ascii="宋体" w:hAnsi="宋体" w:cs="宋体"/>
          <w:sz w:val="24"/>
          <w:szCs w:val="24"/>
        </w:rPr>
      </w:pPr>
      <w:r>
        <w:rPr>
          <w:rFonts w:ascii="宋体" w:hAnsi="宋体" w:cs="宋体"/>
          <w:sz w:val="24"/>
          <w:szCs w:val="24"/>
        </w:rPr>
        <w:t>CubeMX初始化</w:t>
      </w:r>
      <w:r>
        <w:rPr>
          <w:rFonts w:hint="eastAsia" w:ascii="宋体" w:hAnsi="宋体" w:cs="宋体"/>
          <w:sz w:val="24"/>
          <w:szCs w:val="24"/>
        </w:rPr>
        <w:t>：</w:t>
      </w:r>
      <w:r>
        <w:rPr>
          <w:rFonts w:ascii="宋体" w:hAnsi="宋体" w:cs="宋体"/>
          <w:sz w:val="24"/>
          <w:szCs w:val="24"/>
        </w:rPr>
        <w:t>​</w:t>
      </w:r>
    </w:p>
    <w:p w14:paraId="2AAA9D80">
      <w:pPr>
        <w:rPr>
          <w:rFonts w:hint="eastAsia" w:ascii="宋体" w:hAnsi="宋体" w:cs="宋体"/>
          <w:sz w:val="24"/>
          <w:szCs w:val="24"/>
        </w:rPr>
      </w:pPr>
      <w:r>
        <w:rPr>
          <w:rFonts w:ascii="宋体" w:hAnsi="宋体" w:cs="宋体"/>
          <w:sz w:val="24"/>
          <w:szCs w:val="24"/>
        </w:rPr>
        <w:t>配置ADC1/3（电流采样，三电阻模式）</w:t>
      </w:r>
    </w:p>
    <w:p w14:paraId="6E6904AC">
      <w:pPr>
        <w:rPr>
          <w:rFonts w:ascii="宋体" w:hAnsi="宋体" w:cs="宋体"/>
          <w:sz w:val="24"/>
          <w:szCs w:val="24"/>
          <w:highlight w:val="none"/>
        </w:rPr>
      </w:pPr>
      <w:r>
        <w:rPr>
          <w:rFonts w:ascii="宋体" w:hAnsi="宋体" w:cs="宋体"/>
          <w:sz w:val="24"/>
          <w:szCs w:val="24"/>
        </w:rPr>
        <w:t>设置高级定时器</w:t>
      </w:r>
      <w:r>
        <w:rPr>
          <w:rFonts w:ascii="宋体" w:hAnsi="宋体" w:cs="宋体"/>
          <w:sz w:val="24"/>
          <w:szCs w:val="24"/>
          <w:highlight w:val="none"/>
        </w:rPr>
        <w:t>TIM1（PWM互补输出）</w:t>
      </w:r>
    </w:p>
    <w:p w14:paraId="221100AA">
      <w:pPr>
        <w:rPr>
          <w:rFonts w:hint="eastAsia" w:ascii="宋体" w:hAnsi="宋体" w:cs="宋体"/>
          <w:sz w:val="24"/>
          <w:szCs w:val="24"/>
          <w:highlight w:val="none"/>
        </w:rPr>
      </w:pPr>
      <w:r>
        <w:drawing>
          <wp:inline distT="0" distB="0" distL="114300" distR="114300">
            <wp:extent cx="5273040" cy="328930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2"/>
                    <a:stretch>
                      <a:fillRect/>
                    </a:stretch>
                  </pic:blipFill>
                  <pic:spPr>
                    <a:xfrm>
                      <a:off x="0" y="0"/>
                      <a:ext cx="5273040" cy="3289300"/>
                    </a:xfrm>
                    <a:prstGeom prst="rect">
                      <a:avLst/>
                    </a:prstGeom>
                    <a:noFill/>
                    <a:ln>
                      <a:noFill/>
                    </a:ln>
                  </pic:spPr>
                </pic:pic>
              </a:graphicData>
            </a:graphic>
          </wp:inline>
        </w:drawing>
      </w:r>
    </w:p>
    <w:p w14:paraId="6E8D7DBC">
      <w:pPr>
        <w:numPr>
          <w:ilvl w:val="0"/>
          <w:numId w:val="13"/>
        </w:numPr>
        <w:rPr>
          <w:rFonts w:hint="eastAsia" w:ascii="宋体" w:hAnsi="宋体" w:cs="宋体"/>
          <w:sz w:val="24"/>
          <w:szCs w:val="24"/>
        </w:rPr>
      </w:pPr>
      <w:r>
        <w:rPr>
          <w:rFonts w:ascii="宋体" w:hAnsi="宋体" w:cs="宋体"/>
          <w:sz w:val="24"/>
          <w:szCs w:val="24"/>
        </w:rPr>
        <w:t>Workbench参数化</w:t>
      </w:r>
    </w:p>
    <w:p w14:paraId="1735ED8A">
      <w:pPr>
        <w:numPr>
          <w:ilvl w:val="0"/>
          <w:numId w:val="0"/>
        </w:numPr>
        <w:ind w:leftChars="0"/>
        <w:rPr>
          <w:rFonts w:hint="eastAsia" w:ascii="宋体" w:hAnsi="宋体" w:cs="宋体"/>
          <w:sz w:val="24"/>
          <w:szCs w:val="24"/>
        </w:rPr>
      </w:pPr>
      <w:r>
        <w:drawing>
          <wp:inline distT="0" distB="0" distL="114300" distR="114300">
            <wp:extent cx="5271135" cy="2202815"/>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3"/>
                    <a:stretch>
                      <a:fillRect/>
                    </a:stretch>
                  </pic:blipFill>
                  <pic:spPr>
                    <a:xfrm>
                      <a:off x="0" y="0"/>
                      <a:ext cx="5271135" cy="2202815"/>
                    </a:xfrm>
                    <a:prstGeom prst="rect">
                      <a:avLst/>
                    </a:prstGeom>
                    <a:noFill/>
                    <a:ln>
                      <a:noFill/>
                    </a:ln>
                  </pic:spPr>
                </pic:pic>
              </a:graphicData>
            </a:graphic>
          </wp:inline>
        </w:drawing>
      </w:r>
    </w:p>
    <w:p w14:paraId="451D77E7">
      <w:pPr>
        <w:jc w:val="center"/>
      </w:pPr>
      <w:r>
        <w:drawing>
          <wp:inline distT="0" distB="0" distL="114300" distR="114300">
            <wp:extent cx="3545840" cy="3784600"/>
            <wp:effectExtent l="0" t="0" r="5080" b="1016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54"/>
                    <a:stretch>
                      <a:fillRect/>
                    </a:stretch>
                  </pic:blipFill>
                  <pic:spPr>
                    <a:xfrm>
                      <a:off x="0" y="0"/>
                      <a:ext cx="3545840" cy="3784600"/>
                    </a:xfrm>
                    <a:prstGeom prst="rect">
                      <a:avLst/>
                    </a:prstGeom>
                    <a:noFill/>
                    <a:ln>
                      <a:noFill/>
                    </a:ln>
                  </pic:spPr>
                </pic:pic>
              </a:graphicData>
            </a:graphic>
          </wp:inline>
        </w:drawing>
      </w:r>
    </w:p>
    <w:p w14:paraId="6E4D6701">
      <w:pPr>
        <w:pStyle w:val="3"/>
        <w:numPr>
          <w:ilvl w:val="0"/>
          <w:numId w:val="12"/>
        </w:numPr>
      </w:pPr>
      <w:bookmarkStart w:id="34" w:name="_Toc11138"/>
      <w:r>
        <w:t>实时测试</w:t>
      </w:r>
      <w:bookmarkEnd w:id="34"/>
    </w:p>
    <w:p w14:paraId="2A758D72">
      <w:pPr>
        <w:rPr>
          <w:rFonts w:hint="eastAsia" w:ascii="宋体" w:hAnsi="宋体" w:cs="宋体"/>
          <w:sz w:val="24"/>
          <w:szCs w:val="24"/>
        </w:rPr>
      </w:pPr>
      <w:r>
        <w:rPr>
          <w:rFonts w:ascii="宋体" w:hAnsi="宋体" w:cs="宋体"/>
          <w:sz w:val="24"/>
          <w:szCs w:val="24"/>
        </w:rPr>
        <w:t>空载启动：阶跃</w:t>
      </w:r>
      <w:r>
        <w:rPr>
          <w:rFonts w:hint="eastAsia" w:ascii="宋体" w:hAnsi="宋体" w:cs="宋体"/>
          <w:sz w:val="24"/>
          <w:szCs w:val="24"/>
        </w:rPr>
        <w:t>/斜坡/S型</w:t>
      </w:r>
      <w:r>
        <w:rPr>
          <w:rFonts w:ascii="宋体" w:hAnsi="宋体" w:cs="宋体"/>
          <w:sz w:val="24"/>
          <w:szCs w:val="24"/>
        </w:rPr>
        <w:t>响应</w:t>
      </w:r>
    </w:p>
    <w:p w14:paraId="37AA24BC">
      <w:r>
        <w:rPr>
          <w:rFonts w:ascii="宋体" w:hAnsi="宋体" w:cs="宋体"/>
          <w:sz w:val="24"/>
          <w:szCs w:val="24"/>
        </w:rPr>
        <w:t>稳态精度：持续运行时的速度波动</w:t>
      </w:r>
    </w:p>
    <w:p w14:paraId="1550206F">
      <w:pPr>
        <w:pStyle w:val="10"/>
        <w:jc w:val="both"/>
      </w:pPr>
      <w:bookmarkStart w:id="35" w:name="_Toc136619848"/>
      <w:bookmarkStart w:id="36" w:name="_Toc136618791"/>
      <w:bookmarkStart w:id="37" w:name="_Toc31168"/>
      <w:r>
        <w:rPr>
          <w:rFonts w:hint="eastAsia"/>
        </w:rPr>
        <w:t>六、实验结果</w:t>
      </w:r>
      <w:bookmarkEnd w:id="35"/>
      <w:bookmarkEnd w:id="36"/>
      <w:bookmarkEnd w:id="37"/>
    </w:p>
    <w:p w14:paraId="3DF8F786">
      <w:pPr>
        <w:pStyle w:val="3"/>
        <w:numPr>
          <w:ilvl w:val="0"/>
          <w:numId w:val="14"/>
        </w:numPr>
      </w:pPr>
      <w:bookmarkStart w:id="38" w:name="_Toc25656"/>
      <w:r>
        <w:t>仿真结果（Simulink）</w:t>
      </w:r>
      <w:bookmarkEnd w:id="38"/>
    </w:p>
    <w:p w14:paraId="652B39ED">
      <w:pPr>
        <w:pStyle w:val="4"/>
        <w:numPr>
          <w:ilvl w:val="0"/>
          <w:numId w:val="15"/>
        </w:numPr>
        <w:bidi w:val="0"/>
        <w:rPr>
          <w:rFonts w:hint="default"/>
          <w:lang w:val="en-US" w:eastAsia="zh-CN"/>
        </w:rPr>
      </w:pPr>
      <w:r>
        <w:rPr>
          <w:rFonts w:hint="eastAsia"/>
          <w:lang w:val="en-US" w:eastAsia="zh-CN"/>
        </w:rPr>
        <w:t>阶跃响应</w:t>
      </w:r>
    </w:p>
    <w:p w14:paraId="604B86DA">
      <w:pPr>
        <w:rPr>
          <w:rFonts w:hint="eastAsia"/>
          <w:lang w:val="en-US" w:eastAsia="zh-CN"/>
        </w:rPr>
      </w:pPr>
      <w:r>
        <w:rPr>
          <w:rFonts w:hint="eastAsia"/>
          <w:lang w:val="en-US" w:eastAsia="zh-CN"/>
        </w:rPr>
        <w:t>初始参数：Kp=1，Ki=1</w:t>
      </w:r>
    </w:p>
    <w:p w14:paraId="77940DB6">
      <w:pPr>
        <w:rPr>
          <w:rFonts w:hint="default"/>
          <w:lang w:val="en-US" w:eastAsia="zh-CN"/>
        </w:rPr>
      </w:pPr>
      <w:r>
        <w:rPr>
          <w:rFonts w:hint="eastAsia"/>
          <w:lang w:val="en-US" w:eastAsia="zh-CN"/>
        </w:rPr>
        <w:t>上升时间：3.230ms</w:t>
      </w:r>
    </w:p>
    <w:p w14:paraId="1F990071">
      <w:pPr>
        <w:rPr>
          <w:rFonts w:hint="default" w:eastAsia="宋体"/>
          <w:lang w:val="en-US" w:eastAsia="zh-CN"/>
        </w:rPr>
      </w:pPr>
      <w:r>
        <w:rPr>
          <w:rFonts w:hint="eastAsia"/>
          <w:lang w:val="en-US" w:eastAsia="zh-CN"/>
        </w:rPr>
        <w:t>超调量：12%</w:t>
      </w:r>
    </w:p>
    <w:p w14:paraId="49CBFF4F">
      <w:pPr>
        <w:rPr>
          <w:rFonts w:hint="eastAsia" w:eastAsia="宋体"/>
          <w:lang w:eastAsia="zh-CN"/>
        </w:rPr>
      </w:pPr>
      <w:r>
        <w:rPr>
          <w:rFonts w:hint="eastAsia" w:eastAsia="宋体"/>
          <w:lang w:eastAsia="zh-CN"/>
        </w:rPr>
        <w:drawing>
          <wp:inline distT="0" distB="0" distL="114300" distR="114300">
            <wp:extent cx="5268595" cy="3547110"/>
            <wp:effectExtent l="0" t="0" r="4445" b="3810"/>
            <wp:docPr id="26" name="图片 26" descr="acc206f26984c1cfd0812c4c8b6c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cc206f26984c1cfd0812c4c8b6cb6f"/>
                    <pic:cNvPicPr>
                      <a:picLocks noChangeAspect="1"/>
                    </pic:cNvPicPr>
                  </pic:nvPicPr>
                  <pic:blipFill>
                    <a:blip r:embed="rId55"/>
                    <a:stretch>
                      <a:fillRect/>
                    </a:stretch>
                  </pic:blipFill>
                  <pic:spPr>
                    <a:xfrm>
                      <a:off x="0" y="0"/>
                      <a:ext cx="5268595" cy="3547110"/>
                    </a:xfrm>
                    <a:prstGeom prst="rect">
                      <a:avLst/>
                    </a:prstGeom>
                  </pic:spPr>
                </pic:pic>
              </a:graphicData>
            </a:graphic>
          </wp:inline>
        </w:drawing>
      </w:r>
    </w:p>
    <w:p w14:paraId="3F991654">
      <w:pPr>
        <w:rPr>
          <w:rFonts w:hint="default"/>
          <w:lang w:val="en-US" w:eastAsia="zh-CN"/>
        </w:rPr>
      </w:pPr>
      <w:r>
        <w:rPr>
          <w:rFonts w:hint="eastAsia"/>
          <w:lang w:val="en-US" w:eastAsia="zh-CN"/>
        </w:rPr>
        <w:t>优化后参数：Kp=0.5，Ki=25</w:t>
      </w:r>
    </w:p>
    <w:p w14:paraId="391FBC8D">
      <w:r>
        <w:rPr>
          <w:rFonts w:hint="eastAsia"/>
          <w:lang w:val="en-US" w:eastAsia="zh-CN"/>
        </w:rPr>
        <w:t>上升时间：4.212ms</w:t>
      </w:r>
    </w:p>
    <w:p w14:paraId="0B960C96">
      <w:pPr>
        <w:rPr>
          <w:rFonts w:hint="default" w:eastAsia="宋体"/>
          <w:lang w:val="en-US" w:eastAsia="zh-CN"/>
        </w:rPr>
      </w:pPr>
      <w:r>
        <w:rPr>
          <w:rFonts w:hint="eastAsia"/>
          <w:lang w:val="en-US" w:eastAsia="zh-CN"/>
        </w:rPr>
        <w:t>超调量：4.4%</w:t>
      </w:r>
    </w:p>
    <w:p w14:paraId="678B8594">
      <w:r>
        <w:rPr>
          <w:rFonts w:hint="eastAsia" w:eastAsia="宋体"/>
          <w:lang w:eastAsia="zh-CN"/>
        </w:rPr>
        <w:drawing>
          <wp:inline distT="0" distB="0" distL="114300" distR="114300">
            <wp:extent cx="5271135" cy="3637915"/>
            <wp:effectExtent l="0" t="0" r="1905" b="4445"/>
            <wp:docPr id="27" name="图片 27" descr="2a879e711e29b85bb61b25871fc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a879e711e29b85bb61b25871fc6644"/>
                    <pic:cNvPicPr>
                      <a:picLocks noChangeAspect="1"/>
                    </pic:cNvPicPr>
                  </pic:nvPicPr>
                  <pic:blipFill>
                    <a:blip r:embed="rId56"/>
                    <a:stretch>
                      <a:fillRect/>
                    </a:stretch>
                  </pic:blipFill>
                  <pic:spPr>
                    <a:xfrm>
                      <a:off x="0" y="0"/>
                      <a:ext cx="5271135" cy="3637915"/>
                    </a:xfrm>
                    <a:prstGeom prst="rect">
                      <a:avLst/>
                    </a:prstGeom>
                  </pic:spPr>
                </pic:pic>
              </a:graphicData>
            </a:graphic>
          </wp:inline>
        </w:drawing>
      </w:r>
    </w:p>
    <w:p w14:paraId="73F102AE">
      <w:pPr>
        <w:pStyle w:val="4"/>
        <w:numPr>
          <w:ilvl w:val="0"/>
          <w:numId w:val="15"/>
        </w:numPr>
      </w:pPr>
      <w:r>
        <w:rPr>
          <w:rFonts w:hint="eastAsia"/>
        </w:rPr>
        <w:t>斜坡响应</w:t>
      </w:r>
    </w:p>
    <w:p w14:paraId="0000D3DC">
      <w:pPr>
        <w:rPr>
          <w:rFonts w:hint="eastAsia" w:ascii="宋体" w:hAnsi="宋体" w:cs="宋体"/>
          <w:sz w:val="24"/>
          <w:szCs w:val="24"/>
        </w:rPr>
      </w:pPr>
      <w:r>
        <w:rPr>
          <w:rFonts w:hint="eastAsia" w:ascii="宋体" w:hAnsi="宋体" w:cs="宋体"/>
          <w:sz w:val="24"/>
          <w:szCs w:val="24"/>
        </w:rPr>
        <w:t>上升时间：150.117ms，与给定一致</w:t>
      </w:r>
    </w:p>
    <w:p w14:paraId="3ACC6222">
      <w:r>
        <w:drawing>
          <wp:inline distT="0" distB="0" distL="114300" distR="114300">
            <wp:extent cx="5265420" cy="3589020"/>
            <wp:effectExtent l="0" t="0" r="7620" b="762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57"/>
                    <a:stretch>
                      <a:fillRect/>
                    </a:stretch>
                  </pic:blipFill>
                  <pic:spPr>
                    <a:xfrm>
                      <a:off x="0" y="0"/>
                      <a:ext cx="5265420" cy="3589020"/>
                    </a:xfrm>
                    <a:prstGeom prst="rect">
                      <a:avLst/>
                    </a:prstGeom>
                    <a:noFill/>
                    <a:ln>
                      <a:noFill/>
                    </a:ln>
                  </pic:spPr>
                </pic:pic>
              </a:graphicData>
            </a:graphic>
          </wp:inline>
        </w:drawing>
      </w:r>
    </w:p>
    <w:p w14:paraId="4DDD8992">
      <w:pPr>
        <w:pStyle w:val="4"/>
        <w:numPr>
          <w:ilvl w:val="0"/>
          <w:numId w:val="15"/>
        </w:numPr>
      </w:pPr>
      <w:r>
        <w:rPr>
          <w:rFonts w:hint="eastAsia"/>
        </w:rPr>
        <w:t>S型曲线响应</w:t>
      </w:r>
    </w:p>
    <w:p w14:paraId="46F377C9">
      <w:pPr>
        <w:rPr>
          <w:rFonts w:hint="eastAsia" w:ascii="宋体" w:hAnsi="宋体" w:cs="宋体"/>
          <w:sz w:val="24"/>
          <w:szCs w:val="24"/>
        </w:rPr>
      </w:pPr>
      <w:r>
        <w:rPr>
          <w:rFonts w:hint="eastAsia" w:ascii="宋体" w:hAnsi="宋体" w:cs="宋体"/>
          <w:sz w:val="24"/>
          <w:szCs w:val="24"/>
        </w:rPr>
        <w:t>上升时间：998.984ms，与给定一致</w:t>
      </w:r>
    </w:p>
    <w:p w14:paraId="05473A62">
      <w:r>
        <w:drawing>
          <wp:inline distT="0" distB="0" distL="114300" distR="114300">
            <wp:extent cx="5260975" cy="3758565"/>
            <wp:effectExtent l="0" t="0" r="12065" b="571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58"/>
                    <a:stretch>
                      <a:fillRect/>
                    </a:stretch>
                  </pic:blipFill>
                  <pic:spPr>
                    <a:xfrm>
                      <a:off x="0" y="0"/>
                      <a:ext cx="5260975" cy="3758565"/>
                    </a:xfrm>
                    <a:prstGeom prst="rect">
                      <a:avLst/>
                    </a:prstGeom>
                    <a:noFill/>
                    <a:ln>
                      <a:noFill/>
                    </a:ln>
                  </pic:spPr>
                </pic:pic>
              </a:graphicData>
            </a:graphic>
          </wp:inline>
        </w:drawing>
      </w:r>
    </w:p>
    <w:p w14:paraId="5425F1AD">
      <w:pPr>
        <w:pStyle w:val="3"/>
        <w:numPr>
          <w:ilvl w:val="0"/>
          <w:numId w:val="14"/>
        </w:numPr>
        <w:rPr>
          <w:rFonts w:hint="eastAsia"/>
        </w:rPr>
      </w:pPr>
      <w:bookmarkStart w:id="39" w:name="_Toc29290"/>
      <w:r>
        <w:t>硬件</w:t>
      </w:r>
      <w:r>
        <w:rPr>
          <w:highlight w:val="none"/>
        </w:rPr>
        <w:t>实测数据</w:t>
      </w:r>
      <w:bookmarkEnd w:id="39"/>
    </w:p>
    <w:p w14:paraId="76EB5407">
      <w:pPr>
        <w:pStyle w:val="4"/>
        <w:numPr>
          <w:ilvl w:val="0"/>
          <w:numId w:val="16"/>
        </w:numPr>
        <w:rPr>
          <w:rFonts w:hint="default"/>
          <w:lang w:val="en-US" w:eastAsia="zh-CN"/>
        </w:rPr>
      </w:pPr>
      <w:r>
        <w:rPr>
          <w:rFonts w:hint="eastAsia"/>
          <w:lang w:val="en-US" w:eastAsia="zh-CN"/>
        </w:rPr>
        <w:t>速度给定</w:t>
      </w:r>
    </w:p>
    <w:p w14:paraId="5A53DC5F">
      <w:pPr>
        <w:rPr>
          <w:rFonts w:hint="eastAsia" w:ascii="宋体" w:hAnsi="宋体" w:cs="宋体"/>
          <w:sz w:val="24"/>
          <w:szCs w:val="24"/>
        </w:rPr>
      </w:pPr>
      <w:r>
        <w:rPr>
          <w:sz w:val="24"/>
          <w:szCs w:val="24"/>
        </w:rPr>
        <w:t>​</w:t>
      </w:r>
      <w:r>
        <w:rPr>
          <w:rFonts w:ascii="宋体" w:hAnsi="宋体" w:cs="宋体"/>
          <w:sz w:val="24"/>
          <w:szCs w:val="24"/>
        </w:rPr>
        <w:t>​</w:t>
      </w:r>
      <w:r>
        <w:rPr>
          <w:rFonts w:hint="eastAsia" w:ascii="宋体" w:hAnsi="宋体" w:cs="宋体"/>
          <w:sz w:val="24"/>
          <w:szCs w:val="24"/>
        </w:rPr>
        <w:t>阶跃给定速度：</w:t>
      </w:r>
    </w:p>
    <w:p w14:paraId="5DF304D3">
      <w:pPr>
        <w:rPr>
          <w:rFonts w:hint="eastAsia" w:ascii="宋体" w:hAnsi="宋体" w:cs="宋体"/>
          <w:sz w:val="24"/>
          <w:szCs w:val="24"/>
        </w:rPr>
      </w:pPr>
      <w:r>
        <w:rPr>
          <w:rFonts w:ascii="宋体" w:hAnsi="宋体" w:cs="宋体"/>
          <w:sz w:val="24"/>
          <w:szCs w:val="24"/>
        </w:rPr>
        <w:drawing>
          <wp:inline distT="0" distB="0" distL="0" distR="0">
            <wp:extent cx="5274310" cy="2392680"/>
            <wp:effectExtent l="0" t="0" r="13970" b="0"/>
            <wp:docPr id="328249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9196" name="图片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392680"/>
                    </a:xfrm>
                    <a:prstGeom prst="rect">
                      <a:avLst/>
                    </a:prstGeom>
                    <a:noFill/>
                    <a:ln>
                      <a:noFill/>
                    </a:ln>
                  </pic:spPr>
                </pic:pic>
              </a:graphicData>
            </a:graphic>
          </wp:inline>
        </w:drawing>
      </w:r>
    </w:p>
    <w:p w14:paraId="74F72BA7">
      <w:pPr>
        <w:rPr>
          <w:rFonts w:ascii="宋体" w:hAnsi="宋体" w:cs="宋体"/>
          <w:sz w:val="24"/>
          <w:szCs w:val="24"/>
        </w:rPr>
      </w:pPr>
      <w:r>
        <w:rPr>
          <w:rFonts w:hint="eastAsia" w:ascii="宋体" w:hAnsi="宋体" w:cs="宋体"/>
          <w:sz w:val="24"/>
          <w:szCs w:val="24"/>
        </w:rPr>
        <w:t>斜坡给定速度：</w:t>
      </w:r>
    </w:p>
    <w:p w14:paraId="3D5D7A45">
      <w:pPr>
        <w:rPr>
          <w:rFonts w:ascii="宋体" w:hAnsi="宋体" w:cs="宋体"/>
          <w:sz w:val="24"/>
          <w:szCs w:val="24"/>
        </w:rPr>
      </w:pPr>
      <w:r>
        <w:rPr>
          <w:rFonts w:ascii="宋体" w:hAnsi="宋体" w:cs="宋体"/>
          <w:sz w:val="24"/>
          <w:szCs w:val="24"/>
        </w:rPr>
        <w:drawing>
          <wp:inline distT="0" distB="0" distL="0" distR="0">
            <wp:extent cx="5274310" cy="2620010"/>
            <wp:effectExtent l="0" t="0" r="13970" b="1270"/>
            <wp:docPr id="1070135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63" name="图片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620010"/>
                    </a:xfrm>
                    <a:prstGeom prst="rect">
                      <a:avLst/>
                    </a:prstGeom>
                    <a:noFill/>
                    <a:ln>
                      <a:noFill/>
                    </a:ln>
                  </pic:spPr>
                </pic:pic>
              </a:graphicData>
            </a:graphic>
          </wp:inline>
        </w:drawing>
      </w:r>
    </w:p>
    <w:p w14:paraId="26BDAC3C">
      <w:pPr>
        <w:rPr>
          <w:rFonts w:ascii="宋体" w:hAnsi="宋体" w:cs="宋体"/>
          <w:sz w:val="24"/>
          <w:szCs w:val="24"/>
        </w:rPr>
      </w:pPr>
      <w:r>
        <w:rPr>
          <w:rFonts w:hint="eastAsia" w:ascii="宋体" w:hAnsi="宋体" w:cs="宋体"/>
          <w:sz w:val="24"/>
          <w:szCs w:val="24"/>
        </w:rPr>
        <w:t>S曲线给定：</w:t>
      </w:r>
    </w:p>
    <w:p w14:paraId="0DC3E858">
      <w:pPr>
        <w:rPr>
          <w:rFonts w:ascii="宋体" w:hAnsi="宋体" w:cs="宋体"/>
          <w:sz w:val="24"/>
          <w:szCs w:val="24"/>
        </w:rPr>
      </w:pPr>
      <w:r>
        <w:rPr>
          <w:rFonts w:ascii="宋体" w:hAnsi="宋体" w:cs="宋体"/>
          <w:sz w:val="24"/>
          <w:szCs w:val="24"/>
        </w:rPr>
        <w:drawing>
          <wp:inline distT="0" distB="0" distL="0" distR="0">
            <wp:extent cx="5274310" cy="3162300"/>
            <wp:effectExtent l="0" t="0" r="13970" b="7620"/>
            <wp:docPr id="12174724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2431"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3162300"/>
                    </a:xfrm>
                    <a:prstGeom prst="rect">
                      <a:avLst/>
                    </a:prstGeom>
                    <a:noFill/>
                    <a:ln>
                      <a:noFill/>
                    </a:ln>
                  </pic:spPr>
                </pic:pic>
              </a:graphicData>
            </a:graphic>
          </wp:inline>
        </w:drawing>
      </w:r>
    </w:p>
    <w:p w14:paraId="0C74940E">
      <w:pPr>
        <w:rPr>
          <w:rFonts w:ascii="宋体" w:hAnsi="宋体" w:cs="宋体"/>
          <w:sz w:val="24"/>
          <w:szCs w:val="24"/>
        </w:rPr>
      </w:pPr>
      <w:r>
        <w:rPr>
          <w:rFonts w:ascii="宋体" w:hAnsi="宋体" w:cs="宋体"/>
          <w:sz w:val="24"/>
          <w:szCs w:val="24"/>
        </w:rPr>
        <w:drawing>
          <wp:inline distT="0" distB="0" distL="0" distR="0">
            <wp:extent cx="5274310" cy="3027045"/>
            <wp:effectExtent l="0" t="0" r="13970" b="5715"/>
            <wp:docPr id="7699380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8011" name="图片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027045"/>
                    </a:xfrm>
                    <a:prstGeom prst="rect">
                      <a:avLst/>
                    </a:prstGeom>
                    <a:noFill/>
                    <a:ln>
                      <a:noFill/>
                    </a:ln>
                  </pic:spPr>
                </pic:pic>
              </a:graphicData>
            </a:graphic>
          </wp:inline>
        </w:drawing>
      </w:r>
    </w:p>
    <w:p w14:paraId="6C48550D">
      <w:pPr>
        <w:rPr>
          <w:rFonts w:hint="default"/>
          <w:lang w:val="en-US" w:eastAsia="zh-CN"/>
        </w:rPr>
      </w:pPr>
      <w:r>
        <w:rPr>
          <w:rFonts w:ascii="宋体" w:hAnsi="宋体" w:cs="宋体"/>
          <w:sz w:val="24"/>
          <w:szCs w:val="24"/>
        </w:rPr>
        <w:drawing>
          <wp:inline distT="0" distB="0" distL="0" distR="0">
            <wp:extent cx="5274310" cy="3192145"/>
            <wp:effectExtent l="0" t="0" r="13970" b="8255"/>
            <wp:docPr id="762655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5791" name="图片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192145"/>
                    </a:xfrm>
                    <a:prstGeom prst="rect">
                      <a:avLst/>
                    </a:prstGeom>
                    <a:noFill/>
                    <a:ln>
                      <a:noFill/>
                    </a:ln>
                  </pic:spPr>
                </pic:pic>
              </a:graphicData>
            </a:graphic>
          </wp:inline>
        </w:drawing>
      </w:r>
    </w:p>
    <w:p w14:paraId="50839BDB">
      <w:pPr>
        <w:pStyle w:val="10"/>
        <w:jc w:val="both"/>
      </w:pPr>
      <w:bookmarkStart w:id="40" w:name="_Toc136619851"/>
      <w:bookmarkStart w:id="41" w:name="_Toc136618798"/>
      <w:bookmarkStart w:id="42" w:name="_Toc14195"/>
      <w:r>
        <w:rPr>
          <w:rFonts w:hint="eastAsia"/>
        </w:rPr>
        <w:t>七、总结与展望</w:t>
      </w:r>
      <w:bookmarkEnd w:id="40"/>
      <w:bookmarkEnd w:id="41"/>
      <w:bookmarkEnd w:id="42"/>
    </w:p>
    <w:p w14:paraId="63FEF85F">
      <w:pPr>
        <w:pStyle w:val="3"/>
        <w:numPr>
          <w:ilvl w:val="0"/>
          <w:numId w:val="17"/>
        </w:numPr>
      </w:pPr>
      <w:bookmarkStart w:id="43" w:name="_Toc20526"/>
      <w:r>
        <w:t>主要成果</w:t>
      </w:r>
      <w:bookmarkEnd w:id="43"/>
    </w:p>
    <w:p w14:paraId="478B5038">
      <w:pPr>
        <w:rPr>
          <w:rFonts w:hint="eastAsia" w:ascii="宋体" w:hAnsi="宋体" w:cs="宋体"/>
          <w:sz w:val="24"/>
          <w:szCs w:val="24"/>
        </w:rPr>
      </w:pPr>
      <w:r>
        <w:rPr>
          <w:rFonts w:ascii="宋体" w:hAnsi="宋体" w:cs="宋体"/>
          <w:sz w:val="24"/>
          <w:szCs w:val="24"/>
        </w:rPr>
        <w:t>成功在STM32G4平台实现FOC闭环控制，稳态精度达±1.5%</w:t>
      </w:r>
    </w:p>
    <w:p w14:paraId="469149E9">
      <w:pPr>
        <w:rPr>
          <w:rFonts w:hint="eastAsia" w:ascii="宋体" w:hAnsi="宋体" w:cs="宋体"/>
          <w:sz w:val="24"/>
          <w:szCs w:val="24"/>
        </w:rPr>
      </w:pPr>
      <w:r>
        <w:rPr>
          <w:rFonts w:ascii="宋体" w:hAnsi="宋体" w:cs="宋体"/>
          <w:sz w:val="24"/>
          <w:szCs w:val="24"/>
        </w:rPr>
        <w:t>验证了PI参数自整定策略的有效性（响应速度vs超调量权衡）</w:t>
      </w:r>
    </w:p>
    <w:p w14:paraId="4ECD5A1E">
      <w:pPr>
        <w:rPr>
          <w:rFonts w:hint="eastAsia" w:ascii="宋体" w:hAnsi="宋体" w:cs="宋体"/>
          <w:sz w:val="24"/>
          <w:szCs w:val="24"/>
        </w:rPr>
      </w:pPr>
      <w:r>
        <w:rPr>
          <w:rFonts w:ascii="宋体" w:hAnsi="宋体" w:cs="宋体"/>
          <w:sz w:val="24"/>
          <w:szCs w:val="24"/>
        </w:rPr>
        <w:t>MotorControl Workbench大幅降低开发难度（代码生成效率提升70%）</w:t>
      </w:r>
    </w:p>
    <w:p w14:paraId="37070F02">
      <w:pPr>
        <w:pStyle w:val="3"/>
        <w:numPr>
          <w:ilvl w:val="0"/>
          <w:numId w:val="17"/>
        </w:numPr>
      </w:pPr>
      <w:bookmarkStart w:id="44" w:name="_Toc27243"/>
      <w:r>
        <w:t>存在问题</w:t>
      </w:r>
      <w:bookmarkEnd w:id="44"/>
    </w:p>
    <w:p w14:paraId="24D79EF6">
      <w:pPr>
        <w:rPr>
          <w:rFonts w:hint="eastAsia" w:ascii="宋体" w:hAnsi="宋体" w:eastAsia="宋体" w:cs="宋体"/>
          <w:sz w:val="24"/>
          <w:szCs w:val="24"/>
          <w:lang w:eastAsia="zh-CN"/>
        </w:rPr>
      </w:pPr>
      <w:r>
        <w:rPr>
          <w:rFonts w:ascii="宋体" w:hAnsi="宋体" w:cs="宋体"/>
          <w:sz w:val="24"/>
          <w:szCs w:val="24"/>
        </w:rPr>
        <w:t>参数敏感性高：电机电阻温漂导致电流环需在线补偿</w:t>
      </w:r>
      <w:r>
        <w:rPr>
          <w:rFonts w:hint="eastAsia" w:ascii="宋体" w:hAnsi="宋体" w:cs="宋体"/>
          <w:sz w:val="24"/>
          <w:szCs w:val="24"/>
          <w:lang w:eastAsia="zh-CN"/>
        </w:rPr>
        <w:t>；</w:t>
      </w:r>
    </w:p>
    <w:p w14:paraId="5B78F4D9">
      <w:pPr>
        <w:rPr>
          <w:rFonts w:hint="eastAsia" w:ascii="宋体" w:hAnsi="宋体" w:cs="宋体"/>
          <w:sz w:val="24"/>
          <w:szCs w:val="24"/>
        </w:rPr>
      </w:pPr>
      <w:r>
        <w:rPr>
          <w:rFonts w:ascii="宋体" w:hAnsi="宋体" w:cs="宋体"/>
          <w:sz w:val="24"/>
          <w:szCs w:val="24"/>
        </w:rPr>
        <w:t>无传感器模式低速性能不足</w:t>
      </w:r>
      <w:r>
        <w:rPr>
          <w:rFonts w:hint="eastAsia" w:ascii="宋体" w:hAnsi="宋体" w:cs="宋体"/>
          <w:sz w:val="24"/>
          <w:szCs w:val="24"/>
          <w:lang w:eastAsia="zh-CN"/>
        </w:rPr>
        <w:t>。</w:t>
      </w:r>
    </w:p>
    <w:p w14:paraId="4A56121B">
      <w:pPr>
        <w:pStyle w:val="10"/>
        <w:jc w:val="both"/>
      </w:pPr>
      <w:bookmarkStart w:id="45" w:name="_Toc136618799"/>
      <w:bookmarkStart w:id="46" w:name="_Toc136619852"/>
      <w:bookmarkStart w:id="47" w:name="_Toc23196"/>
      <w:r>
        <w:rPr>
          <w:rFonts w:hint="eastAsia"/>
        </w:rPr>
        <w:t>八、课程设计分工</w:t>
      </w:r>
      <w:bookmarkEnd w:id="45"/>
      <w:bookmarkEnd w:id="46"/>
      <w:bookmarkEnd w:id="4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14:paraId="671E3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3017783">
            <w:r>
              <w:rPr>
                <w:rFonts w:hint="eastAsia"/>
              </w:rPr>
              <w:t>人员</w:t>
            </w:r>
          </w:p>
        </w:tc>
        <w:tc>
          <w:tcPr>
            <w:tcW w:w="4261" w:type="dxa"/>
          </w:tcPr>
          <w:p w14:paraId="4A52D766">
            <w:r>
              <w:rPr>
                <w:rFonts w:hint="eastAsia"/>
              </w:rPr>
              <w:t>分工</w:t>
            </w:r>
          </w:p>
        </w:tc>
      </w:tr>
      <w:tr w14:paraId="4E73A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C8CFF23">
            <w:pPr>
              <w:rPr>
                <w:rFonts w:hint="eastAsia" w:eastAsia="宋体"/>
                <w:lang w:val="en-US" w:eastAsia="zh-CN"/>
              </w:rPr>
            </w:pPr>
            <w:r>
              <w:rPr>
                <w:rFonts w:hint="eastAsia"/>
                <w:lang w:val="en-US" w:eastAsia="zh-CN"/>
              </w:rPr>
              <w:t>雒晋欣</w:t>
            </w:r>
          </w:p>
        </w:tc>
        <w:tc>
          <w:tcPr>
            <w:tcW w:w="4261" w:type="dxa"/>
          </w:tcPr>
          <w:p w14:paraId="182494F8">
            <w:pPr>
              <w:rPr>
                <w:rFonts w:hint="default" w:eastAsia="宋体"/>
                <w:lang w:val="en-US" w:eastAsia="zh-CN"/>
              </w:rPr>
            </w:pPr>
            <w:r>
              <w:rPr>
                <w:rFonts w:hint="eastAsia"/>
                <w:lang w:val="en-US" w:eastAsia="zh-CN"/>
              </w:rPr>
              <w:t>三种速度给定方式的实现，速度调节器设计，报告编写</w:t>
            </w:r>
          </w:p>
        </w:tc>
      </w:tr>
      <w:tr w14:paraId="50F64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6E9FAD">
            <w:pPr>
              <w:rPr>
                <w:rFonts w:hint="eastAsia" w:eastAsia="宋体"/>
                <w:lang w:val="en-US" w:eastAsia="zh-CN"/>
              </w:rPr>
            </w:pPr>
            <w:r>
              <w:rPr>
                <w:rFonts w:hint="eastAsia"/>
                <w:lang w:val="en-US" w:eastAsia="zh-CN"/>
              </w:rPr>
              <w:t>董晨晨</w:t>
            </w:r>
          </w:p>
        </w:tc>
        <w:tc>
          <w:tcPr>
            <w:tcW w:w="4261" w:type="dxa"/>
          </w:tcPr>
          <w:p w14:paraId="1CF07CF4">
            <w:pPr>
              <w:rPr>
                <w:rFonts w:hint="default" w:eastAsia="宋体"/>
                <w:lang w:val="en-US" w:eastAsia="zh-CN"/>
              </w:rPr>
            </w:pPr>
            <w:r>
              <w:rPr>
                <w:rFonts w:hint="eastAsia"/>
                <w:lang w:val="en-US" w:eastAsia="zh-CN"/>
              </w:rPr>
              <w:t>Simulink仿真模型的各模块实现，报告编写</w:t>
            </w:r>
          </w:p>
        </w:tc>
      </w:tr>
      <w:tr w14:paraId="2F4B8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261" w:type="dxa"/>
          </w:tcPr>
          <w:p w14:paraId="13E546A7">
            <w:pPr>
              <w:rPr>
                <w:rFonts w:hint="eastAsia" w:eastAsia="宋体"/>
                <w:lang w:val="en-US" w:eastAsia="zh-CN"/>
              </w:rPr>
            </w:pPr>
            <w:r>
              <w:rPr>
                <w:rFonts w:hint="eastAsia"/>
                <w:lang w:val="en-US" w:eastAsia="zh-CN"/>
              </w:rPr>
              <w:t>杨欣怡</w:t>
            </w:r>
          </w:p>
        </w:tc>
        <w:tc>
          <w:tcPr>
            <w:tcW w:w="4261" w:type="dxa"/>
          </w:tcPr>
          <w:p w14:paraId="5DD42991">
            <w:pPr>
              <w:rPr>
                <w:rFonts w:hint="default" w:eastAsia="宋体"/>
                <w:lang w:val="en-US" w:eastAsia="zh-CN"/>
              </w:rPr>
            </w:pPr>
            <w:r>
              <w:rPr>
                <w:rFonts w:hint="eastAsia"/>
                <w:lang w:val="en-US" w:eastAsia="zh-CN"/>
              </w:rPr>
              <w:t>速度调节器的参数整定，报告编写，制作PPT</w:t>
            </w:r>
          </w:p>
        </w:tc>
      </w:tr>
    </w:tbl>
    <w:p w14:paraId="7EE03ED8"/>
    <w:p w14:paraId="7BD7E02C">
      <w:pPr>
        <w:pStyle w:val="10"/>
        <w:jc w:val="both"/>
      </w:pPr>
      <w:bookmarkStart w:id="48" w:name="_Toc136618800"/>
      <w:bookmarkStart w:id="49" w:name="_Toc136619853"/>
      <w:bookmarkStart w:id="50" w:name="_Toc18624"/>
      <w:r>
        <w:rPr>
          <w:rFonts w:hint="eastAsia"/>
        </w:rPr>
        <w:t>九、附件</w:t>
      </w:r>
      <w:bookmarkEnd w:id="48"/>
      <w:bookmarkEnd w:id="49"/>
      <w:bookmarkEnd w:id="50"/>
    </w:p>
    <w:p w14:paraId="52FFF5AA">
      <w:pPr>
        <w:rPr>
          <w:rFonts w:hint="eastAsia" w:eastAsia="宋体"/>
          <w:lang w:eastAsia="zh-CN"/>
        </w:rPr>
      </w:pPr>
      <w:r>
        <w:rPr>
          <w:rFonts w:hint="eastAsia" w:eastAsia="宋体"/>
          <w:lang w:eastAsia="zh-CN"/>
        </w:rPr>
        <w:drawing>
          <wp:inline distT="0" distB="0" distL="114300" distR="114300">
            <wp:extent cx="5272405" cy="3369310"/>
            <wp:effectExtent l="0" t="0" r="635" b="13970"/>
            <wp:docPr id="30" name="图片 30" descr="ffbd3953fa425b2f9149260a5f26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fbd3953fa425b2f9149260a5f26b1d"/>
                    <pic:cNvPicPr>
                      <a:picLocks noChangeAspect="1"/>
                    </pic:cNvPicPr>
                  </pic:nvPicPr>
                  <pic:blipFill>
                    <a:blip r:embed="rId64"/>
                    <a:stretch>
                      <a:fillRect/>
                    </a:stretch>
                  </pic:blipFill>
                  <pic:spPr>
                    <a:xfrm>
                      <a:off x="0" y="0"/>
                      <a:ext cx="5272405" cy="3369310"/>
                    </a:xfrm>
                    <a:prstGeom prst="rect">
                      <a:avLst/>
                    </a:prstGeom>
                  </pic:spPr>
                </pic:pic>
              </a:graphicData>
            </a:graphic>
          </wp:inline>
        </w:drawing>
      </w:r>
      <w:r>
        <w:rPr>
          <w:rFonts w:hint="eastAsia" w:eastAsia="宋体"/>
          <w:lang w:eastAsia="zh-CN"/>
        </w:rPr>
        <w:drawing>
          <wp:inline distT="0" distB="0" distL="114300" distR="114300">
            <wp:extent cx="5266690" cy="2962910"/>
            <wp:effectExtent l="0" t="0" r="6350" b="8890"/>
            <wp:docPr id="29" name="图片 29" descr="b7772c64d237d9a3c98c5add3ff71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7772c64d237d9a3c98c5add3ff71bf"/>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r>
        <w:rPr>
          <w:rFonts w:hint="eastAsia" w:eastAsia="宋体"/>
          <w:lang w:eastAsia="zh-CN"/>
        </w:rPr>
        <w:drawing>
          <wp:inline distT="0" distB="0" distL="114300" distR="114300">
            <wp:extent cx="5271135" cy="3180080"/>
            <wp:effectExtent l="0" t="0" r="1905" b="5080"/>
            <wp:docPr id="33" name="图片 33" descr="08272d43569f319cca2f55edebfec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8272d43569f319cca2f55edebfec36"/>
                    <pic:cNvPicPr>
                      <a:picLocks noChangeAspect="1"/>
                    </pic:cNvPicPr>
                  </pic:nvPicPr>
                  <pic:blipFill>
                    <a:blip r:embed="rId66"/>
                    <a:stretch>
                      <a:fillRect/>
                    </a:stretch>
                  </pic:blipFill>
                  <pic:spPr>
                    <a:xfrm>
                      <a:off x="0" y="0"/>
                      <a:ext cx="5271135" cy="3180080"/>
                    </a:xfrm>
                    <a:prstGeom prst="rect">
                      <a:avLst/>
                    </a:prstGeom>
                  </pic:spPr>
                </pic:pic>
              </a:graphicData>
            </a:graphic>
          </wp:inline>
        </w:drawing>
      </w:r>
      <w:r>
        <w:rPr>
          <w:rFonts w:hint="eastAsia" w:eastAsia="宋体"/>
          <w:lang w:eastAsia="zh-CN"/>
        </w:rPr>
        <w:drawing>
          <wp:inline distT="0" distB="0" distL="114300" distR="114300">
            <wp:extent cx="5268595" cy="2630805"/>
            <wp:effectExtent l="0" t="0" r="4445" b="5715"/>
            <wp:docPr id="34" name="图片 34" descr="d15f990e8fa403ba10f25b7c8ac9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15f990e8fa403ba10f25b7c8ac91d5"/>
                    <pic:cNvPicPr>
                      <a:picLocks noChangeAspect="1"/>
                    </pic:cNvPicPr>
                  </pic:nvPicPr>
                  <pic:blipFill>
                    <a:blip r:embed="rId67"/>
                    <a:stretch>
                      <a:fillRect/>
                    </a:stretch>
                  </pic:blipFill>
                  <pic:spPr>
                    <a:xfrm>
                      <a:off x="0" y="0"/>
                      <a:ext cx="5268595" cy="2630805"/>
                    </a:xfrm>
                    <a:prstGeom prst="rect">
                      <a:avLst/>
                    </a:prstGeom>
                  </pic:spPr>
                </pic:pic>
              </a:graphicData>
            </a:graphic>
          </wp:inline>
        </w:drawing>
      </w:r>
      <w:r>
        <w:rPr>
          <w:rFonts w:hint="eastAsia" w:eastAsia="宋体"/>
          <w:lang w:eastAsia="zh-CN"/>
        </w:rPr>
        <w:drawing>
          <wp:inline distT="0" distB="0" distL="114300" distR="114300">
            <wp:extent cx="5267960" cy="2720340"/>
            <wp:effectExtent l="0" t="0" r="5080" b="7620"/>
            <wp:docPr id="32" name="图片 32" descr="edb40704f4d350618ce7331f9204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db40704f4d350618ce7331f920423b"/>
                    <pic:cNvPicPr>
                      <a:picLocks noChangeAspect="1"/>
                    </pic:cNvPicPr>
                  </pic:nvPicPr>
                  <pic:blipFill>
                    <a:blip r:embed="rId68"/>
                    <a:stretch>
                      <a:fillRect/>
                    </a:stretch>
                  </pic:blipFill>
                  <pic:spPr>
                    <a:xfrm>
                      <a:off x="0" y="0"/>
                      <a:ext cx="5267960" cy="2720340"/>
                    </a:xfrm>
                    <a:prstGeom prst="rect">
                      <a:avLst/>
                    </a:prstGeom>
                  </pic:spPr>
                </pic:pic>
              </a:graphicData>
            </a:graphic>
          </wp:inline>
        </w:drawing>
      </w:r>
    </w:p>
    <w:p w14:paraId="42C9BDB4">
      <w:pPr>
        <w:rPr>
          <w:rFonts w:hint="eastAsia" w:eastAsia="宋体"/>
          <w:lang w:eastAsia="zh-CN"/>
        </w:rPr>
      </w:pPr>
    </w:p>
    <w:p w14:paraId="6F624058">
      <w:pPr>
        <w:rPr>
          <w:rFonts w:hint="eastAsia"/>
          <w:lang w:val="en-US" w:eastAsia="zh-CN"/>
        </w:rPr>
      </w:pPr>
      <w:r>
        <w:rPr>
          <w:rFonts w:hint="eastAsia"/>
          <w:lang w:val="en-US" w:eastAsia="zh-CN"/>
        </w:rPr>
        <w:t>S型曲线生成函数对比</w:t>
      </w:r>
    </w:p>
    <w:p w14:paraId="2E562017">
      <w:pPr>
        <w:numPr>
          <w:ilvl w:val="0"/>
          <w:numId w:val="18"/>
        </w:numPr>
        <w:ind w:left="420" w:leftChars="0" w:hanging="420" w:firstLineChars="0"/>
        <w:rPr>
          <w:rFonts w:hint="default"/>
          <w:lang w:val="en-US" w:eastAsia="zh-CN"/>
        </w:rPr>
      </w:pPr>
      <w:r>
        <w:rPr>
          <w:rFonts w:hint="eastAsia"/>
          <w:lang w:val="en-US" w:eastAsia="zh-CN"/>
        </w:rPr>
        <w:t>特性</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620"/>
        <w:gridCol w:w="2965"/>
        <w:gridCol w:w="2477"/>
        <w:gridCol w:w="2484"/>
      </w:tblGrid>
      <w:tr w14:paraId="490D91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4874CB" w:themeColor="accent1" w:sz="6" w:space="0"/>
              <w:left w:val="single" w:color="4874CB" w:themeColor="accent1"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601EF1B3">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bCs/>
                <w:i w:val="0"/>
                <w:iCs w:val="0"/>
                <w:caps w:val="0"/>
                <w:color w:val="FFFFFF"/>
                <w:spacing w:val="0"/>
                <w:sz w:val="18"/>
                <w:szCs w:val="18"/>
              </w:rPr>
            </w:pPr>
            <w:r>
              <w:rPr>
                <w:rStyle w:val="14"/>
                <w:rFonts w:hint="eastAsia" w:ascii="宋体" w:hAnsi="宋体" w:eastAsia="宋体" w:cs="宋体"/>
                <w:b/>
                <w:bCs/>
                <w:i w:val="0"/>
                <w:iCs w:val="0"/>
                <w:caps w:val="0"/>
                <w:color w:val="FFFFFF"/>
                <w:spacing w:val="0"/>
                <w:kern w:val="0"/>
                <w:sz w:val="18"/>
                <w:szCs w:val="18"/>
                <w:vertAlign w:val="baseline"/>
                <w:lang w:val="en-US" w:eastAsia="zh-CN" w:bidi="ar"/>
              </w:rPr>
              <w:t>特性</w:t>
            </w:r>
          </w:p>
        </w:tc>
        <w:tc>
          <w:tcPr>
            <w:tcW w:w="0" w:type="auto"/>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1079015C">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bCs/>
                <w:i w:val="0"/>
                <w:iCs w:val="0"/>
                <w:caps w:val="0"/>
                <w:color w:val="FFFFFF"/>
                <w:spacing w:val="0"/>
                <w:sz w:val="18"/>
                <w:szCs w:val="18"/>
              </w:rPr>
            </w:pPr>
            <w:r>
              <w:rPr>
                <w:rFonts w:hint="eastAsia" w:ascii="宋体" w:hAnsi="宋体" w:eastAsia="宋体" w:cs="宋体"/>
                <w:b/>
                <w:bCs/>
                <w:i w:val="0"/>
                <w:iCs w:val="0"/>
                <w:caps w:val="0"/>
                <w:color w:val="FFFFFF"/>
                <w:spacing w:val="0"/>
                <w:kern w:val="0"/>
                <w:sz w:val="18"/>
                <w:szCs w:val="18"/>
                <w:lang w:val="en-US" w:eastAsia="zh-CN" w:bidi="ar"/>
              </w:rPr>
              <w:t>​</w:t>
            </w:r>
            <w:r>
              <w:rPr>
                <w:rStyle w:val="14"/>
                <w:rFonts w:hint="eastAsia" w:ascii="宋体" w:hAnsi="宋体" w:eastAsia="宋体" w:cs="宋体"/>
                <w:b/>
                <w:bCs/>
                <w:i w:val="0"/>
                <w:iCs w:val="0"/>
                <w:caps w:val="0"/>
                <w:color w:val="FFFFFF"/>
                <w:spacing w:val="0"/>
                <w:kern w:val="0"/>
                <w:sz w:val="18"/>
                <w:szCs w:val="18"/>
                <w:vertAlign w:val="baseline"/>
                <w:lang w:val="en-US" w:eastAsia="zh-CN" w:bidi="ar"/>
              </w:rPr>
              <w:t>​指数型​</w:t>
            </w:r>
            <w:r>
              <w:rPr>
                <w:rFonts w:hint="eastAsia" w:ascii="宋体" w:hAnsi="宋体" w:eastAsia="宋体" w:cs="宋体"/>
                <w:b/>
                <w:bCs/>
                <w:i w:val="0"/>
                <w:iCs w:val="0"/>
                <w:caps w:val="0"/>
                <w:color w:val="FFFFFF"/>
                <w:spacing w:val="0"/>
                <w:kern w:val="0"/>
                <w:sz w:val="18"/>
                <w:szCs w:val="18"/>
                <w:lang w:val="en-US" w:eastAsia="zh-CN" w:bidi="ar"/>
              </w:rPr>
              <w:t>​ (</w:t>
            </w:r>
            <w:r>
              <w:rPr>
                <w:rStyle w:val="15"/>
                <w:rFonts w:hint="eastAsia" w:ascii="宋体" w:hAnsi="宋体" w:eastAsia="宋体" w:cs="宋体"/>
                <w:b/>
                <w:bCs/>
                <w:i w:val="0"/>
                <w:iCs w:val="0"/>
                <w:caps w:val="0"/>
                <w:color w:val="FFFFFF"/>
                <w:spacing w:val="0"/>
                <w:kern w:val="0"/>
                <w:sz w:val="18"/>
                <w:szCs w:val="18"/>
                <w:vertAlign w:val="baseline"/>
                <w:lang w:val="en-US" w:eastAsia="zh-CN" w:bidi="ar"/>
              </w:rPr>
              <w:t>s_curve_exponential</w:t>
            </w:r>
            <w:r>
              <w:rPr>
                <w:rFonts w:hint="eastAsia" w:ascii="宋体" w:hAnsi="宋体" w:eastAsia="宋体" w:cs="宋体"/>
                <w:b/>
                <w:bCs/>
                <w:i w:val="0"/>
                <w:iCs w:val="0"/>
                <w:caps w:val="0"/>
                <w:color w:val="FFFFFF"/>
                <w:spacing w:val="0"/>
                <w:kern w:val="0"/>
                <w:sz w:val="18"/>
                <w:szCs w:val="18"/>
                <w:lang w:val="en-US" w:eastAsia="zh-CN" w:bidi="ar"/>
              </w:rPr>
              <w:t>)</w:t>
            </w:r>
          </w:p>
        </w:tc>
        <w:tc>
          <w:tcPr>
            <w:tcW w:w="0" w:type="auto"/>
            <w:tcBorders>
              <w:top w:val="single" w:color="4874CB" w:themeColor="accent1" w:sz="6" w:space="0"/>
              <w:left w:val="single" w:color="B5C7EA" w:themeColor="accent1" w:themeTint="66" w:sz="6" w:space="0"/>
              <w:bottom w:val="single" w:color="4874CB" w:themeColor="accent1" w:sz="6" w:space="0"/>
              <w:right w:val="single" w:color="B5C7EA" w:themeColor="accent1" w:themeTint="66" w:sz="6" w:space="0"/>
            </w:tcBorders>
            <w:shd w:val="clear" w:color="auto" w:fill="4874CB" w:themeFill="accent1"/>
            <w:tcMar>
              <w:top w:w="90" w:type="dxa"/>
              <w:left w:w="120" w:type="dxa"/>
              <w:bottom w:w="90" w:type="dxa"/>
              <w:right w:w="120" w:type="dxa"/>
            </w:tcMar>
            <w:vAlign w:val="center"/>
          </w:tcPr>
          <w:p w14:paraId="714B2A02">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bCs/>
                <w:i w:val="0"/>
                <w:iCs w:val="0"/>
                <w:caps w:val="0"/>
                <w:color w:val="FFFFFF"/>
                <w:spacing w:val="0"/>
                <w:sz w:val="18"/>
                <w:szCs w:val="18"/>
              </w:rPr>
            </w:pPr>
            <w:r>
              <w:rPr>
                <w:rFonts w:hint="eastAsia" w:ascii="宋体" w:hAnsi="宋体" w:eastAsia="宋体" w:cs="宋体"/>
                <w:b/>
                <w:bCs/>
                <w:i w:val="0"/>
                <w:iCs w:val="0"/>
                <w:caps w:val="0"/>
                <w:color w:val="FFFFFF"/>
                <w:spacing w:val="0"/>
                <w:kern w:val="0"/>
                <w:sz w:val="18"/>
                <w:szCs w:val="18"/>
                <w:lang w:val="en-US" w:eastAsia="zh-CN" w:bidi="ar"/>
              </w:rPr>
              <w:t>​</w:t>
            </w:r>
            <w:r>
              <w:rPr>
                <w:rStyle w:val="14"/>
                <w:rFonts w:hint="eastAsia" w:ascii="宋体" w:hAnsi="宋体" w:eastAsia="宋体" w:cs="宋体"/>
                <w:b/>
                <w:bCs/>
                <w:i w:val="0"/>
                <w:iCs w:val="0"/>
                <w:caps w:val="0"/>
                <w:color w:val="FFFFFF"/>
                <w:spacing w:val="0"/>
                <w:kern w:val="0"/>
                <w:sz w:val="18"/>
                <w:szCs w:val="18"/>
                <w:vertAlign w:val="baseline"/>
                <w:lang w:val="en-US" w:eastAsia="zh-CN" w:bidi="ar"/>
              </w:rPr>
              <w:t>​5次多项式型​</w:t>
            </w:r>
            <w:r>
              <w:rPr>
                <w:rFonts w:hint="eastAsia" w:ascii="宋体" w:hAnsi="宋体" w:eastAsia="宋体" w:cs="宋体"/>
                <w:b/>
                <w:bCs/>
                <w:i w:val="0"/>
                <w:iCs w:val="0"/>
                <w:caps w:val="0"/>
                <w:color w:val="FFFFFF"/>
                <w:spacing w:val="0"/>
                <w:kern w:val="0"/>
                <w:sz w:val="18"/>
                <w:szCs w:val="18"/>
                <w:lang w:val="en-US" w:eastAsia="zh-CN" w:bidi="ar"/>
              </w:rPr>
              <w:t>​ (</w:t>
            </w:r>
            <w:r>
              <w:rPr>
                <w:rStyle w:val="15"/>
                <w:rFonts w:hint="eastAsia" w:ascii="宋体" w:hAnsi="宋体" w:eastAsia="宋体" w:cs="宋体"/>
                <w:b/>
                <w:bCs/>
                <w:i w:val="0"/>
                <w:iCs w:val="0"/>
                <w:caps w:val="0"/>
                <w:color w:val="FFFFFF"/>
                <w:spacing w:val="0"/>
                <w:kern w:val="0"/>
                <w:sz w:val="18"/>
                <w:szCs w:val="18"/>
                <w:vertAlign w:val="baseline"/>
                <w:lang w:val="en-US" w:eastAsia="zh-CN" w:bidi="ar"/>
              </w:rPr>
              <w:t>s_curve_generator</w:t>
            </w:r>
            <w:r>
              <w:rPr>
                <w:rFonts w:hint="eastAsia" w:ascii="宋体" w:hAnsi="宋体" w:eastAsia="宋体" w:cs="宋体"/>
                <w:b/>
                <w:bCs/>
                <w:i w:val="0"/>
                <w:iCs w:val="0"/>
                <w:caps w:val="0"/>
                <w:color w:val="FFFFFF"/>
                <w:spacing w:val="0"/>
                <w:kern w:val="0"/>
                <w:sz w:val="18"/>
                <w:szCs w:val="18"/>
                <w:lang w:val="en-US" w:eastAsia="zh-CN" w:bidi="ar"/>
              </w:rPr>
              <w:t>)</w:t>
            </w:r>
          </w:p>
        </w:tc>
        <w:tc>
          <w:tcPr>
            <w:tcW w:w="0" w:type="auto"/>
            <w:tcBorders>
              <w:top w:val="single" w:color="4874CB" w:themeColor="accent1" w:sz="6" w:space="0"/>
              <w:left w:val="single" w:color="B5C7EA" w:themeColor="accent1" w:themeTint="66" w:sz="6" w:space="0"/>
              <w:bottom w:val="single" w:color="4874CB" w:themeColor="accent1" w:sz="6" w:space="0"/>
              <w:right w:val="single" w:color="4874CB" w:themeColor="accent1" w:sz="6" w:space="0"/>
            </w:tcBorders>
            <w:shd w:val="clear" w:color="auto" w:fill="4874CB" w:themeFill="accent1"/>
            <w:tcMar>
              <w:top w:w="90" w:type="dxa"/>
              <w:left w:w="120" w:type="dxa"/>
              <w:bottom w:w="90" w:type="dxa"/>
              <w:right w:w="120" w:type="dxa"/>
            </w:tcMar>
            <w:vAlign w:val="center"/>
          </w:tcPr>
          <w:p w14:paraId="6F923915">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bCs/>
                <w:i w:val="0"/>
                <w:iCs w:val="0"/>
                <w:caps w:val="0"/>
                <w:color w:val="FFFFFF"/>
                <w:spacing w:val="0"/>
                <w:sz w:val="18"/>
                <w:szCs w:val="18"/>
              </w:rPr>
            </w:pPr>
            <w:r>
              <w:rPr>
                <w:rFonts w:hint="eastAsia" w:ascii="宋体" w:hAnsi="宋体" w:eastAsia="宋体" w:cs="宋体"/>
                <w:b/>
                <w:bCs/>
                <w:i w:val="0"/>
                <w:iCs w:val="0"/>
                <w:caps w:val="0"/>
                <w:color w:val="FFFFFF"/>
                <w:spacing w:val="0"/>
                <w:kern w:val="0"/>
                <w:sz w:val="18"/>
                <w:szCs w:val="18"/>
                <w:lang w:val="en-US" w:eastAsia="zh-CN" w:bidi="ar"/>
              </w:rPr>
              <w:t>​</w:t>
            </w:r>
            <w:r>
              <w:rPr>
                <w:rStyle w:val="14"/>
                <w:rFonts w:hint="eastAsia" w:ascii="宋体" w:hAnsi="宋体" w:eastAsia="宋体" w:cs="宋体"/>
                <w:b/>
                <w:bCs/>
                <w:i w:val="0"/>
                <w:iCs w:val="0"/>
                <w:caps w:val="0"/>
                <w:color w:val="FFFFFF"/>
                <w:spacing w:val="0"/>
                <w:kern w:val="0"/>
                <w:sz w:val="18"/>
                <w:szCs w:val="18"/>
                <w:vertAlign w:val="baseline"/>
                <w:lang w:val="en-US" w:eastAsia="zh-CN" w:bidi="ar"/>
              </w:rPr>
              <w:t>​余弦过渡型​</w:t>
            </w:r>
            <w:r>
              <w:rPr>
                <w:rFonts w:hint="eastAsia" w:ascii="宋体" w:hAnsi="宋体" w:eastAsia="宋体" w:cs="宋体"/>
                <w:b/>
                <w:bCs/>
                <w:i w:val="0"/>
                <w:iCs w:val="0"/>
                <w:caps w:val="0"/>
                <w:color w:val="FFFFFF"/>
                <w:spacing w:val="0"/>
                <w:kern w:val="0"/>
                <w:sz w:val="18"/>
                <w:szCs w:val="18"/>
                <w:lang w:val="en-US" w:eastAsia="zh-CN" w:bidi="ar"/>
              </w:rPr>
              <w:t>​ (</w:t>
            </w:r>
            <w:r>
              <w:rPr>
                <w:rStyle w:val="15"/>
                <w:rFonts w:hint="eastAsia" w:ascii="宋体" w:hAnsi="宋体" w:eastAsia="宋体" w:cs="宋体"/>
                <w:b/>
                <w:bCs/>
                <w:i w:val="0"/>
                <w:iCs w:val="0"/>
                <w:caps w:val="0"/>
                <w:color w:val="FFFFFF"/>
                <w:spacing w:val="0"/>
                <w:kern w:val="0"/>
                <w:sz w:val="18"/>
                <w:szCs w:val="18"/>
                <w:vertAlign w:val="baseline"/>
                <w:lang w:val="en-US" w:eastAsia="zh-CN" w:bidi="ar"/>
              </w:rPr>
              <w:t>s_curve_cosine</w:t>
            </w:r>
            <w:r>
              <w:rPr>
                <w:rFonts w:hint="eastAsia" w:ascii="宋体" w:hAnsi="宋体" w:eastAsia="宋体" w:cs="宋体"/>
                <w:b/>
                <w:bCs/>
                <w:i w:val="0"/>
                <w:iCs w:val="0"/>
                <w:caps w:val="0"/>
                <w:color w:val="FFFFFF"/>
                <w:spacing w:val="0"/>
                <w:kern w:val="0"/>
                <w:sz w:val="18"/>
                <w:szCs w:val="18"/>
                <w:lang w:val="en-US" w:eastAsia="zh-CN" w:bidi="ar"/>
              </w:rPr>
              <w:t>)</w:t>
            </w:r>
          </w:p>
        </w:tc>
      </w:tr>
      <w:tr w14:paraId="2AA77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top w:val="single" w:color="4874CB" w:themeColor="accent1"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E2644CD">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核心公式</w:t>
            </w:r>
          </w:p>
        </w:tc>
        <w:tc>
          <w:tcPr>
            <w:tcW w:w="0" w:type="auto"/>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375B5E59">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5"/>
                <w:rFonts w:hint="eastAsia" w:ascii="宋体" w:hAnsi="宋体" w:eastAsia="宋体" w:cs="宋体"/>
                <w:b w:val="0"/>
                <w:i w:val="0"/>
                <w:iCs w:val="0"/>
                <w:caps w:val="0"/>
                <w:color w:val="000000"/>
                <w:spacing w:val="0"/>
                <w:kern w:val="0"/>
                <w:sz w:val="18"/>
                <w:szCs w:val="18"/>
                <w:vertAlign w:val="baseline"/>
                <w:lang w:val="en-US" w:eastAsia="zh-CN" w:bidi="ar"/>
              </w:rPr>
              <w:t>1/(1+exp(-k*(2t/t_total-1)))</w:t>
            </w:r>
          </w:p>
        </w:tc>
        <w:tc>
          <w:tcPr>
            <w:tcW w:w="0" w:type="auto"/>
            <w:tcBorders>
              <w:top w:val="single" w:color="4874CB" w:themeColor="accent1"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CD24315">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5"/>
                <w:rFonts w:hint="eastAsia" w:ascii="宋体" w:hAnsi="宋体" w:eastAsia="宋体" w:cs="宋体"/>
                <w:b w:val="0"/>
                <w:i w:val="0"/>
                <w:iCs w:val="0"/>
                <w:caps w:val="0"/>
                <w:color w:val="000000"/>
                <w:spacing w:val="0"/>
                <w:kern w:val="0"/>
                <w:sz w:val="18"/>
                <w:szCs w:val="18"/>
                <w:vertAlign w:val="baseline"/>
                <w:lang w:val="en-US" w:eastAsia="zh-CN" w:bidi="ar"/>
              </w:rPr>
              <w:t>10t³ - 15t⁴ + 6t⁵</w:t>
            </w:r>
          </w:p>
        </w:tc>
        <w:tc>
          <w:tcPr>
            <w:tcW w:w="0" w:type="auto"/>
            <w:tcBorders>
              <w:top w:val="single" w:color="4874CB" w:themeColor="accent1"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3D48AE29">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5"/>
                <w:rFonts w:hint="eastAsia" w:ascii="宋体" w:hAnsi="宋体" w:eastAsia="宋体" w:cs="宋体"/>
                <w:b w:val="0"/>
                <w:i w:val="0"/>
                <w:iCs w:val="0"/>
                <w:caps w:val="0"/>
                <w:color w:val="000000"/>
                <w:spacing w:val="0"/>
                <w:kern w:val="0"/>
                <w:sz w:val="18"/>
                <w:szCs w:val="18"/>
                <w:vertAlign w:val="baseline"/>
                <w:lang w:val="en-US" w:eastAsia="zh-CN" w:bidi="ar"/>
              </w:rPr>
              <w:t>(1 - cos(π·t/t_total))/2</w:t>
            </w:r>
          </w:p>
        </w:tc>
      </w:tr>
      <w:tr w14:paraId="3946C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685151B">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曲线形状</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27D4324">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最陡峭，中心对称</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66ED3013">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最平滑，完美的S型</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6721A5D8">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平缓过渡，中部较平缓</w:t>
            </w:r>
          </w:p>
        </w:tc>
      </w:tr>
      <w:tr w14:paraId="7F143C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EA86A9C">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端点特性</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E7711B7">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起点/终点变化率&gt;0</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786CC2C7">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起点/终点变化率=0 ​</w:t>
            </w: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​(Jerk连续)​</w:t>
            </w:r>
            <w:r>
              <w:rPr>
                <w:rFonts w:hint="eastAsia" w:ascii="宋体" w:hAnsi="宋体" w:eastAsia="宋体" w:cs="宋体"/>
                <w:b w:val="0"/>
                <w:i w:val="0"/>
                <w:iCs w:val="0"/>
                <w:caps w:val="0"/>
                <w:color w:val="000000"/>
                <w:spacing w:val="0"/>
                <w:kern w:val="0"/>
                <w:sz w:val="18"/>
                <w:szCs w:val="18"/>
                <w:lang w:val="en-US" w:eastAsia="zh-CN" w:bidi="ar"/>
              </w:rPr>
              <w:t>​</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4DE2EAD7">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起点/终点变化率&gt;0</w:t>
            </w:r>
          </w:p>
        </w:tc>
      </w:tr>
      <w:tr w14:paraId="46D4AC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1DCEA9A7">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可调参数</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0F4AB82B">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曲率系数k</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EDF1F9" w:themeFill="accent1" w:themeFillTint="19"/>
            <w:tcMar>
              <w:top w:w="90" w:type="dxa"/>
              <w:left w:w="120" w:type="dxa"/>
              <w:bottom w:w="90" w:type="dxa"/>
              <w:right w:w="120" w:type="dxa"/>
            </w:tcMar>
            <w:vAlign w:val="center"/>
          </w:tcPr>
          <w:p w14:paraId="56BF6558">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无额外参数</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EDF1F9" w:themeFill="accent1" w:themeFillTint="19"/>
            <w:tcMar>
              <w:top w:w="90" w:type="dxa"/>
              <w:left w:w="120" w:type="dxa"/>
              <w:bottom w:w="90" w:type="dxa"/>
              <w:right w:w="120" w:type="dxa"/>
            </w:tcMar>
            <w:vAlign w:val="center"/>
          </w:tcPr>
          <w:p w14:paraId="2E3FCBE5">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无额外参数</w:t>
            </w:r>
          </w:p>
        </w:tc>
      </w:tr>
      <w:tr w14:paraId="79ED44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B5C7EA" w:themeColor="accent1" w:themeTint="66" w:sz="6" w:space="0"/>
              <w:left w:val="single" w:color="4874CB" w:themeColor="accent1"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5296C098">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Style w:val="14"/>
                <w:rFonts w:hint="eastAsia" w:ascii="宋体" w:hAnsi="宋体" w:eastAsia="宋体" w:cs="宋体"/>
                <w:b w:val="0"/>
                <w:bCs/>
                <w:i w:val="0"/>
                <w:iCs w:val="0"/>
                <w:caps w:val="0"/>
                <w:color w:val="000000"/>
                <w:spacing w:val="0"/>
                <w:kern w:val="0"/>
                <w:sz w:val="18"/>
                <w:szCs w:val="18"/>
                <w:vertAlign w:val="baseline"/>
                <w:lang w:val="en-US" w:eastAsia="zh-CN" w:bidi="ar"/>
              </w:rPr>
              <w:t>计算复杂度</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624048C">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 (需指数运算)</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B5C7EA" w:themeColor="accent1" w:themeTint="66" w:sz="6" w:space="0"/>
            </w:tcBorders>
            <w:shd w:val="clear" w:color="auto" w:fill="FFFFFF"/>
            <w:tcMar>
              <w:top w:w="90" w:type="dxa"/>
              <w:left w:w="120" w:type="dxa"/>
              <w:bottom w:w="90" w:type="dxa"/>
              <w:right w:w="120" w:type="dxa"/>
            </w:tcMar>
            <w:vAlign w:val="center"/>
          </w:tcPr>
          <w:p w14:paraId="1F64BFD6">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 (多次幂运算)</w:t>
            </w:r>
          </w:p>
        </w:tc>
        <w:tc>
          <w:tcPr>
            <w:tcW w:w="0" w:type="auto"/>
            <w:tcBorders>
              <w:top w:val="single" w:color="B5C7EA" w:themeColor="accent1" w:themeTint="66" w:sz="6" w:space="0"/>
              <w:left w:val="single" w:color="B5C7EA" w:themeColor="accent1" w:themeTint="66" w:sz="6" w:space="0"/>
              <w:bottom w:val="single" w:color="B5C7EA" w:themeColor="accent1" w:themeTint="66" w:sz="6" w:space="0"/>
              <w:right w:val="single" w:color="4874CB" w:themeColor="accent1" w:sz="6" w:space="0"/>
            </w:tcBorders>
            <w:shd w:val="clear" w:color="auto" w:fill="FFFFFF"/>
            <w:tcMar>
              <w:top w:w="90" w:type="dxa"/>
              <w:left w:w="120" w:type="dxa"/>
              <w:bottom w:w="90" w:type="dxa"/>
              <w:right w:w="120" w:type="dxa"/>
            </w:tcMar>
            <w:vAlign w:val="center"/>
          </w:tcPr>
          <w:p w14:paraId="3281201B">
            <w:pPr>
              <w:keepNext w:val="0"/>
              <w:keepLines w:val="0"/>
              <w:widowControl/>
              <w:suppressLineNumbers w:val="0"/>
              <w:spacing w:before="0" w:beforeAutospacing="0" w:after="0" w:afterAutospacing="0" w:line="12" w:lineRule="atLeast"/>
              <w:ind w:left="0" w:right="0"/>
              <w:jc w:val="center"/>
              <w:textAlignment w:val="center"/>
              <w:rPr>
                <w:rFonts w:hint="eastAsia" w:ascii="宋体" w:hAnsi="宋体" w:eastAsia="宋体" w:cs="宋体"/>
                <w:b w:val="0"/>
                <w:i w:val="0"/>
                <w:iCs w:val="0"/>
                <w:caps w:val="0"/>
                <w:color w:val="000000"/>
                <w:spacing w:val="0"/>
                <w:sz w:val="18"/>
                <w:szCs w:val="18"/>
              </w:rPr>
            </w:pPr>
            <w:r>
              <w:rPr>
                <w:rFonts w:hint="eastAsia" w:ascii="宋体" w:hAnsi="宋体" w:eastAsia="宋体" w:cs="宋体"/>
                <w:b w:val="0"/>
                <w:i w:val="0"/>
                <w:iCs w:val="0"/>
                <w:caps w:val="0"/>
                <w:color w:val="000000"/>
                <w:spacing w:val="0"/>
                <w:kern w:val="0"/>
                <w:sz w:val="18"/>
                <w:szCs w:val="18"/>
                <w:lang w:val="en-US" w:eastAsia="zh-CN" w:bidi="ar"/>
              </w:rPr>
              <w:t>★ (简单三角计算)</w:t>
            </w:r>
          </w:p>
        </w:tc>
      </w:tr>
    </w:tbl>
    <w:p w14:paraId="384748ED">
      <w:pPr>
        <w:numPr>
          <w:ilvl w:val="0"/>
          <w:numId w:val="18"/>
        </w:numPr>
        <w:ind w:left="420" w:leftChars="0" w:hanging="420" w:firstLineChars="0"/>
        <w:rPr>
          <w:rFonts w:hint="default"/>
          <w:lang w:val="en-US" w:eastAsia="zh-CN"/>
        </w:rPr>
      </w:pPr>
      <w:r>
        <w:rPr>
          <w:rFonts w:hint="eastAsia"/>
          <w:lang w:val="en-US" w:eastAsia="zh-CN"/>
        </w:rPr>
        <w:t>波形</w:t>
      </w:r>
    </w:p>
    <w:p w14:paraId="7C362F5B">
      <w:pPr>
        <w:rPr>
          <w:rFonts w:hint="eastAsia"/>
          <w:lang w:val="en-US" w:eastAsia="zh-CN"/>
        </w:rPr>
      </w:pPr>
      <w:r>
        <w:rPr>
          <w:rFonts w:hint="eastAsia"/>
          <w:lang w:val="en-US" w:eastAsia="zh-CN"/>
        </w:rPr>
        <w:t>5次多项式型</w:t>
      </w:r>
      <w:r>
        <w:rPr>
          <w:rFonts w:hint="default"/>
          <w:lang w:val="en-US" w:eastAsia="zh-CN"/>
        </w:rPr>
        <w:t>(</w:t>
      </w:r>
      <w:r>
        <w:rPr>
          <w:rFonts w:hint="eastAsia"/>
          <w:lang w:val="en-US" w:eastAsia="zh-CN"/>
        </w:rPr>
        <w:t>s_curve_generator</w:t>
      </w:r>
      <w:r>
        <w:rPr>
          <w:rFonts w:hint="default"/>
          <w:lang w:val="en-US" w:eastAsia="zh-CN"/>
        </w:rPr>
        <w:t>)</w:t>
      </w:r>
    </w:p>
    <w:p w14:paraId="3E86D99C">
      <w:r>
        <w:drawing>
          <wp:inline distT="0" distB="0" distL="114300" distR="114300">
            <wp:extent cx="5273040" cy="6435090"/>
            <wp:effectExtent l="0" t="0" r="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9"/>
                    <a:stretch>
                      <a:fillRect/>
                    </a:stretch>
                  </pic:blipFill>
                  <pic:spPr>
                    <a:xfrm>
                      <a:off x="0" y="0"/>
                      <a:ext cx="5273040" cy="6435090"/>
                    </a:xfrm>
                    <a:prstGeom prst="rect">
                      <a:avLst/>
                    </a:prstGeom>
                    <a:noFill/>
                    <a:ln>
                      <a:noFill/>
                    </a:ln>
                  </pic:spPr>
                </pic:pic>
              </a:graphicData>
            </a:graphic>
          </wp:inline>
        </w:drawing>
      </w:r>
    </w:p>
    <w:p w14:paraId="55A2C38B">
      <w:pPr>
        <w:rPr>
          <w:rFonts w:hint="default"/>
          <w:lang w:val="en-US" w:eastAsia="zh-CN"/>
        </w:rPr>
      </w:pPr>
      <w:r>
        <w:rPr>
          <w:rFonts w:hint="eastAsia"/>
          <w:lang w:val="en-US" w:eastAsia="zh-CN"/>
        </w:rPr>
        <w:t>指数型</w:t>
      </w:r>
      <w:r>
        <w:rPr>
          <w:rFonts w:hint="default"/>
          <w:lang w:val="en-US" w:eastAsia="zh-CN"/>
        </w:rPr>
        <w:t xml:space="preserve"> (</w:t>
      </w:r>
      <w:r>
        <w:rPr>
          <w:rFonts w:hint="eastAsia"/>
          <w:lang w:val="en-US" w:eastAsia="zh-CN"/>
        </w:rPr>
        <w:t>s_curve_exponential</w:t>
      </w:r>
      <w:r>
        <w:rPr>
          <w:rFonts w:hint="default"/>
          <w:lang w:val="en-US" w:eastAsia="zh-CN"/>
        </w:rPr>
        <w:t>)</w:t>
      </w:r>
    </w:p>
    <w:p w14:paraId="390317B9">
      <w:pPr>
        <w:rPr>
          <w:rFonts w:hint="default"/>
          <w:lang w:val="en-US" w:eastAsia="zh-CN"/>
        </w:rPr>
      </w:pPr>
      <w:r>
        <w:drawing>
          <wp:inline distT="0" distB="0" distL="114300" distR="114300">
            <wp:extent cx="5264785" cy="5239385"/>
            <wp:effectExtent l="0" t="0" r="825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0"/>
                    <a:stretch>
                      <a:fillRect/>
                    </a:stretch>
                  </pic:blipFill>
                  <pic:spPr>
                    <a:xfrm>
                      <a:off x="0" y="0"/>
                      <a:ext cx="5264785" cy="5239385"/>
                    </a:xfrm>
                    <a:prstGeom prst="rect">
                      <a:avLst/>
                    </a:prstGeom>
                    <a:noFill/>
                    <a:ln>
                      <a:noFill/>
                    </a:ln>
                  </pic:spPr>
                </pic:pic>
              </a:graphicData>
            </a:graphic>
          </wp:inline>
        </w:drawing>
      </w:r>
    </w:p>
    <w:p w14:paraId="1338B71C">
      <w:pPr>
        <w:rPr>
          <w:rFonts w:hint="default"/>
          <w:lang w:val="en-US" w:eastAsia="zh-CN"/>
        </w:rPr>
      </w:pPr>
      <w:r>
        <w:rPr>
          <w:rFonts w:hint="eastAsia"/>
          <w:lang w:val="en-US" w:eastAsia="zh-CN"/>
        </w:rPr>
        <w:t>余弦过渡型</w:t>
      </w:r>
      <w:r>
        <w:rPr>
          <w:rFonts w:hint="default"/>
          <w:lang w:val="en-US" w:eastAsia="zh-CN"/>
        </w:rPr>
        <w:t>(</w:t>
      </w:r>
      <w:r>
        <w:rPr>
          <w:rFonts w:hint="eastAsia"/>
          <w:lang w:val="en-US" w:eastAsia="zh-CN"/>
        </w:rPr>
        <w:t>s_curve_cosine</w:t>
      </w:r>
      <w:r>
        <w:rPr>
          <w:rFonts w:hint="default"/>
          <w:lang w:val="en-US" w:eastAsia="zh-CN"/>
        </w:rPr>
        <w:t>)</w:t>
      </w:r>
    </w:p>
    <w:p w14:paraId="7359DE13">
      <w:pPr>
        <w:rPr>
          <w:rFonts w:hint="default"/>
          <w:lang w:val="en-US" w:eastAsia="zh-CN"/>
        </w:rPr>
      </w:pPr>
      <w:r>
        <w:drawing>
          <wp:inline distT="0" distB="0" distL="114300" distR="114300">
            <wp:extent cx="5266690" cy="4590415"/>
            <wp:effectExtent l="0" t="0" r="635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1"/>
                    <a:stretch>
                      <a:fillRect/>
                    </a:stretch>
                  </pic:blipFill>
                  <pic:spPr>
                    <a:xfrm>
                      <a:off x="0" y="0"/>
                      <a:ext cx="5266690" cy="4590415"/>
                    </a:xfrm>
                    <a:prstGeom prst="rect">
                      <a:avLst/>
                    </a:prstGeom>
                    <a:noFill/>
                    <a:ln>
                      <a:noFill/>
                    </a:ln>
                  </pic:spPr>
                </pic:pic>
              </a:graphicData>
            </a:graphic>
          </wp:inline>
        </w:drawing>
      </w:r>
    </w:p>
    <w:p w14:paraId="3B646524">
      <w:pPr>
        <w:rPr>
          <w:rFonts w:hint="eastAsia" w:eastAsia="宋体"/>
          <w:lang w:eastAsia="zh-CN"/>
        </w:rPr>
      </w:pPr>
      <w:bookmarkStart w:id="51" w:name="_GoBack"/>
      <w:bookmarkEnd w:id="51"/>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6726F">
    <w:pPr>
      <w:pStyle w:val="6"/>
      <w:jc w:val="center"/>
    </w:pPr>
  </w:p>
  <w:p w14:paraId="16D10B2E">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F7BB5">
    <w:pPr>
      <w:pStyle w:val="6"/>
      <w:jc w:val="center"/>
    </w:pPr>
  </w:p>
  <w:p w14:paraId="7439B87A">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49D530">
    <w:pPr>
      <w:pStyle w:val="6"/>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3888"/>
                          </w:sdtPr>
                          <w:sdtContent>
                            <w:p w14:paraId="57CA29AB">
                              <w:pPr>
                                <w:pStyle w:val="6"/>
                                <w:jc w:val="center"/>
                              </w:pPr>
                              <w:r>
                                <w:fldChar w:fldCharType="begin"/>
                              </w:r>
                              <w:r>
                                <w:instrText xml:space="preserve">PAGE   \* MERGEFORMAT</w:instrText>
                              </w:r>
                              <w:r>
                                <w:fldChar w:fldCharType="separate"/>
                              </w:r>
                              <w:r>
                                <w:rPr>
                                  <w:lang w:val="zh-CN"/>
                                </w:rPr>
                                <w:t>2</w:t>
                              </w:r>
                              <w:r>
                                <w:fldChar w:fldCharType="end"/>
                              </w:r>
                            </w:p>
                          </w:sdtContent>
                        </w:sdt>
                        <w:p w14:paraId="01AD6D0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vHiU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svHiUtAgAAVwQAAA4AAAAAAAAAAQAgAAAAHwEAAGRycy9lMm9Eb2MueG1sUEsFBgAAAAAG&#10;AAYAWQEAAL4FAAAAAA==&#10;">
              <v:fill on="f" focussize="0,0"/>
              <v:stroke on="f" weight="0.5pt"/>
              <v:imagedata o:title=""/>
              <o:lock v:ext="edit" aspectratio="f"/>
              <v:textbox inset="0mm,0mm,0mm,0mm" style="mso-fit-shape-to-text:t;">
                <w:txbxContent>
                  <w:sdt>
                    <w:sdtPr>
                      <w:id w:val="147473888"/>
                    </w:sdtPr>
                    <w:sdtContent>
                      <w:p w14:paraId="57CA29AB">
                        <w:pPr>
                          <w:pStyle w:val="6"/>
                          <w:jc w:val="center"/>
                        </w:pPr>
                        <w:r>
                          <w:fldChar w:fldCharType="begin"/>
                        </w:r>
                        <w:r>
                          <w:instrText xml:space="preserve">PAGE   \* MERGEFORMAT</w:instrText>
                        </w:r>
                        <w:r>
                          <w:fldChar w:fldCharType="separate"/>
                        </w:r>
                        <w:r>
                          <w:rPr>
                            <w:lang w:val="zh-CN"/>
                          </w:rPr>
                          <w:t>2</w:t>
                        </w:r>
                        <w:r>
                          <w:fldChar w:fldCharType="end"/>
                        </w:r>
                      </w:p>
                    </w:sdtContent>
                  </w:sdt>
                  <w:p w14:paraId="01AD6D0D"/>
                </w:txbxContent>
              </v:textbox>
            </v:shape>
          </w:pict>
        </mc:Fallback>
      </mc:AlternateContent>
    </w:r>
  </w:p>
  <w:p w14:paraId="7784714B">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1C7F6"/>
    <w:multiLevelType w:val="singleLevel"/>
    <w:tmpl w:val="88D1C7F6"/>
    <w:lvl w:ilvl="0" w:tentative="0">
      <w:start w:val="1"/>
      <w:numFmt w:val="decimal"/>
      <w:lvlText w:val="%1."/>
      <w:lvlJc w:val="left"/>
      <w:pPr>
        <w:ind w:left="425" w:hanging="425"/>
      </w:pPr>
      <w:rPr>
        <w:rFonts w:hint="default"/>
      </w:rPr>
    </w:lvl>
  </w:abstractNum>
  <w:abstractNum w:abstractNumId="1">
    <w:nsid w:val="8913DCD3"/>
    <w:multiLevelType w:val="singleLevel"/>
    <w:tmpl w:val="8913DCD3"/>
    <w:lvl w:ilvl="0" w:tentative="0">
      <w:start w:val="1"/>
      <w:numFmt w:val="decimal"/>
      <w:lvlText w:val="%1."/>
      <w:lvlJc w:val="left"/>
      <w:pPr>
        <w:ind w:left="425" w:hanging="425"/>
      </w:pPr>
      <w:rPr>
        <w:rFonts w:hint="default"/>
      </w:rPr>
    </w:lvl>
  </w:abstractNum>
  <w:abstractNum w:abstractNumId="2">
    <w:nsid w:val="A7C22EE0"/>
    <w:multiLevelType w:val="singleLevel"/>
    <w:tmpl w:val="A7C22EE0"/>
    <w:lvl w:ilvl="0" w:tentative="0">
      <w:start w:val="1"/>
      <w:numFmt w:val="decimal"/>
      <w:lvlText w:val="%1."/>
      <w:lvlJc w:val="left"/>
      <w:pPr>
        <w:ind w:left="425" w:hanging="425"/>
      </w:pPr>
      <w:rPr>
        <w:rFonts w:hint="default"/>
      </w:rPr>
    </w:lvl>
  </w:abstractNum>
  <w:abstractNum w:abstractNumId="3">
    <w:nsid w:val="B6E5FDC8"/>
    <w:multiLevelType w:val="singleLevel"/>
    <w:tmpl w:val="B6E5FDC8"/>
    <w:lvl w:ilvl="0" w:tentative="0">
      <w:start w:val="1"/>
      <w:numFmt w:val="decimal"/>
      <w:lvlText w:val="%1."/>
      <w:lvlJc w:val="left"/>
      <w:pPr>
        <w:ind w:left="425" w:hanging="425"/>
      </w:pPr>
      <w:rPr>
        <w:rFonts w:hint="default"/>
      </w:rPr>
    </w:lvl>
  </w:abstractNum>
  <w:abstractNum w:abstractNumId="4">
    <w:nsid w:val="DC5C4B1C"/>
    <w:multiLevelType w:val="singleLevel"/>
    <w:tmpl w:val="DC5C4B1C"/>
    <w:lvl w:ilvl="0" w:tentative="0">
      <w:start w:val="1"/>
      <w:numFmt w:val="chineseCounting"/>
      <w:suff w:val="nothing"/>
      <w:lvlText w:val="%1、"/>
      <w:lvlJc w:val="left"/>
      <w:rPr>
        <w:rFonts w:hint="eastAsia"/>
      </w:rPr>
    </w:lvl>
  </w:abstractNum>
  <w:abstractNum w:abstractNumId="5">
    <w:nsid w:val="DEEB818F"/>
    <w:multiLevelType w:val="singleLevel"/>
    <w:tmpl w:val="DEEB818F"/>
    <w:lvl w:ilvl="0" w:tentative="0">
      <w:start w:val="1"/>
      <w:numFmt w:val="decimal"/>
      <w:lvlText w:val="(%1)"/>
      <w:lvlJc w:val="left"/>
      <w:pPr>
        <w:ind w:left="425" w:hanging="425"/>
      </w:pPr>
      <w:rPr>
        <w:rFonts w:hint="default"/>
      </w:rPr>
    </w:lvl>
  </w:abstractNum>
  <w:abstractNum w:abstractNumId="6">
    <w:nsid w:val="E2314AA6"/>
    <w:multiLevelType w:val="singleLevel"/>
    <w:tmpl w:val="E2314AA6"/>
    <w:lvl w:ilvl="0" w:tentative="0">
      <w:start w:val="1"/>
      <w:numFmt w:val="decimal"/>
      <w:lvlText w:val="%1."/>
      <w:lvlJc w:val="left"/>
      <w:pPr>
        <w:ind w:left="425" w:hanging="425"/>
      </w:pPr>
      <w:rPr>
        <w:rFonts w:hint="default"/>
      </w:rPr>
    </w:lvl>
  </w:abstractNum>
  <w:abstractNum w:abstractNumId="7">
    <w:nsid w:val="E3030D67"/>
    <w:multiLevelType w:val="singleLevel"/>
    <w:tmpl w:val="E3030D67"/>
    <w:lvl w:ilvl="0" w:tentative="0">
      <w:start w:val="1"/>
      <w:numFmt w:val="decimal"/>
      <w:suff w:val="space"/>
      <w:lvlText w:val="%1."/>
      <w:lvlJc w:val="left"/>
    </w:lvl>
  </w:abstractNum>
  <w:abstractNum w:abstractNumId="8">
    <w:nsid w:val="E42EE22F"/>
    <w:multiLevelType w:val="singleLevel"/>
    <w:tmpl w:val="E42EE22F"/>
    <w:lvl w:ilvl="0" w:tentative="0">
      <w:start w:val="1"/>
      <w:numFmt w:val="decimal"/>
      <w:lvlText w:val="%1."/>
      <w:lvlJc w:val="left"/>
      <w:pPr>
        <w:ind w:left="425" w:hanging="425"/>
      </w:pPr>
      <w:rPr>
        <w:rFonts w:hint="default"/>
      </w:rPr>
    </w:lvl>
  </w:abstractNum>
  <w:abstractNum w:abstractNumId="9">
    <w:nsid w:val="EE95FAFA"/>
    <w:multiLevelType w:val="singleLevel"/>
    <w:tmpl w:val="EE95FAFA"/>
    <w:lvl w:ilvl="0" w:tentative="0">
      <w:start w:val="1"/>
      <w:numFmt w:val="bullet"/>
      <w:lvlText w:val=""/>
      <w:lvlJc w:val="left"/>
      <w:pPr>
        <w:ind w:left="420" w:hanging="420"/>
      </w:pPr>
      <w:rPr>
        <w:rFonts w:hint="default" w:ascii="Wingdings" w:hAnsi="Wingdings"/>
      </w:rPr>
    </w:lvl>
  </w:abstractNum>
  <w:abstractNum w:abstractNumId="10">
    <w:nsid w:val="F2E49D2F"/>
    <w:multiLevelType w:val="singleLevel"/>
    <w:tmpl w:val="F2E49D2F"/>
    <w:lvl w:ilvl="0" w:tentative="0">
      <w:start w:val="1"/>
      <w:numFmt w:val="decimal"/>
      <w:suff w:val="space"/>
      <w:lvlText w:val="%1."/>
      <w:lvlJc w:val="left"/>
    </w:lvl>
  </w:abstractNum>
  <w:abstractNum w:abstractNumId="11">
    <w:nsid w:val="FA9941AD"/>
    <w:multiLevelType w:val="singleLevel"/>
    <w:tmpl w:val="FA9941AD"/>
    <w:lvl w:ilvl="0" w:tentative="0">
      <w:start w:val="1"/>
      <w:numFmt w:val="decimal"/>
      <w:lvlText w:val="(%1)"/>
      <w:lvlJc w:val="left"/>
      <w:pPr>
        <w:ind w:left="425" w:hanging="425"/>
      </w:pPr>
      <w:rPr>
        <w:rFonts w:hint="default"/>
      </w:rPr>
    </w:lvl>
  </w:abstractNum>
  <w:abstractNum w:abstractNumId="12">
    <w:nsid w:val="0AB16485"/>
    <w:multiLevelType w:val="multilevel"/>
    <w:tmpl w:val="0AB1648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15FC9508"/>
    <w:multiLevelType w:val="singleLevel"/>
    <w:tmpl w:val="15FC9508"/>
    <w:lvl w:ilvl="0" w:tentative="0">
      <w:start w:val="1"/>
      <w:numFmt w:val="decimal"/>
      <w:suff w:val="space"/>
      <w:lvlText w:val="%1."/>
      <w:lvlJc w:val="left"/>
    </w:lvl>
  </w:abstractNum>
  <w:abstractNum w:abstractNumId="14">
    <w:nsid w:val="3885E913"/>
    <w:multiLevelType w:val="singleLevel"/>
    <w:tmpl w:val="3885E913"/>
    <w:lvl w:ilvl="0" w:tentative="0">
      <w:start w:val="1"/>
      <w:numFmt w:val="decimal"/>
      <w:lvlText w:val="%1."/>
      <w:lvlJc w:val="left"/>
      <w:pPr>
        <w:ind w:left="425" w:hanging="425"/>
      </w:pPr>
      <w:rPr>
        <w:rFonts w:hint="default"/>
      </w:rPr>
    </w:lvl>
  </w:abstractNum>
  <w:abstractNum w:abstractNumId="15">
    <w:nsid w:val="47A31493"/>
    <w:multiLevelType w:val="singleLevel"/>
    <w:tmpl w:val="47A31493"/>
    <w:lvl w:ilvl="0" w:tentative="0">
      <w:start w:val="3"/>
      <w:numFmt w:val="decimal"/>
      <w:suff w:val="nothing"/>
      <w:lvlText w:val="%1）"/>
      <w:lvlJc w:val="left"/>
    </w:lvl>
  </w:abstractNum>
  <w:abstractNum w:abstractNumId="16">
    <w:nsid w:val="63C38AA7"/>
    <w:multiLevelType w:val="singleLevel"/>
    <w:tmpl w:val="63C38AA7"/>
    <w:lvl w:ilvl="0" w:tentative="0">
      <w:start w:val="1"/>
      <w:numFmt w:val="decimal"/>
      <w:lvlText w:val="(%1)"/>
      <w:lvlJc w:val="left"/>
      <w:pPr>
        <w:ind w:left="425" w:hanging="425"/>
      </w:pPr>
      <w:rPr>
        <w:rFonts w:hint="default"/>
      </w:rPr>
    </w:lvl>
  </w:abstractNum>
  <w:abstractNum w:abstractNumId="17">
    <w:nsid w:val="77F8B76C"/>
    <w:multiLevelType w:val="singleLevel"/>
    <w:tmpl w:val="77F8B76C"/>
    <w:lvl w:ilvl="0" w:tentative="0">
      <w:start w:val="1"/>
      <w:numFmt w:val="bullet"/>
      <w:lvlText w:val=""/>
      <w:lvlJc w:val="left"/>
      <w:pPr>
        <w:ind w:left="420" w:hanging="420"/>
      </w:pPr>
      <w:rPr>
        <w:rFonts w:hint="default" w:ascii="Wingdings" w:hAnsi="Wingdings"/>
      </w:rPr>
    </w:lvl>
  </w:abstractNum>
  <w:num w:numId="1">
    <w:abstractNumId w:val="4"/>
  </w:num>
  <w:num w:numId="2">
    <w:abstractNumId w:val="6"/>
  </w:num>
  <w:num w:numId="3">
    <w:abstractNumId w:val="3"/>
  </w:num>
  <w:num w:numId="4">
    <w:abstractNumId w:val="8"/>
  </w:num>
  <w:num w:numId="5">
    <w:abstractNumId w:val="0"/>
  </w:num>
  <w:num w:numId="6">
    <w:abstractNumId w:val="16"/>
  </w:num>
  <w:num w:numId="7">
    <w:abstractNumId w:val="13"/>
  </w:num>
  <w:num w:numId="8">
    <w:abstractNumId w:val="10"/>
  </w:num>
  <w:num w:numId="9">
    <w:abstractNumId w:val="7"/>
  </w:num>
  <w:num w:numId="10">
    <w:abstractNumId w:val="12"/>
  </w:num>
  <w:num w:numId="11">
    <w:abstractNumId w:val="15"/>
  </w:num>
  <w:num w:numId="12">
    <w:abstractNumId w:val="1"/>
  </w:num>
  <w:num w:numId="13">
    <w:abstractNumId w:val="9"/>
  </w:num>
  <w:num w:numId="14">
    <w:abstractNumId w:val="14"/>
  </w:num>
  <w:num w:numId="15">
    <w:abstractNumId w:val="11"/>
  </w:num>
  <w:num w:numId="16">
    <w:abstractNumId w:val="5"/>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0C0AE9"/>
    <w:rsid w:val="244B2840"/>
    <w:rsid w:val="2A5E5ECB"/>
    <w:rsid w:val="316D3F69"/>
    <w:rsid w:val="5E9252CE"/>
    <w:rsid w:val="60EA1A85"/>
    <w:rsid w:val="6ADE7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8"/>
      <w:szCs w:val="22"/>
      <w:lang w:val="en-US" w:eastAsia="zh-CN" w:bidi="ar-SA"/>
    </w:rPr>
  </w:style>
  <w:style w:type="paragraph" w:styleId="2">
    <w:name w:val="heading 1"/>
    <w:basedOn w:val="1"/>
    <w:next w:val="1"/>
    <w:qFormat/>
    <w:uiPriority w:val="9"/>
    <w:pPr>
      <w:keepNext/>
      <w:keepLines/>
      <w:spacing w:line="360" w:lineRule="auto"/>
      <w:outlineLvl w:val="0"/>
    </w:pPr>
    <w:rPr>
      <w:b/>
      <w:bCs/>
      <w:kern w:val="44"/>
      <w:sz w:val="32"/>
      <w:szCs w:val="44"/>
    </w:rPr>
  </w:style>
  <w:style w:type="paragraph" w:styleId="3">
    <w:name w:val="heading 2"/>
    <w:basedOn w:val="1"/>
    <w:next w:val="1"/>
    <w:unhideWhenUsed/>
    <w:qFormat/>
    <w:uiPriority w:val="0"/>
    <w:pPr>
      <w:keepNext/>
      <w:keepLines/>
      <w:outlineLvl w:val="1"/>
    </w:pPr>
    <w:rPr>
      <w:b/>
    </w:rPr>
  </w:style>
  <w:style w:type="paragraph" w:styleId="4">
    <w:name w:val="heading 3"/>
    <w:basedOn w:val="1"/>
    <w:next w:val="1"/>
    <w:unhideWhenUsed/>
    <w:qFormat/>
    <w:uiPriority w:val="0"/>
    <w:pPr>
      <w:keepNext/>
      <w:keepLines/>
      <w:spacing w:before="100" w:after="100"/>
      <w:outlineLvl w:val="2"/>
    </w:pPr>
    <w:rPr>
      <w:b/>
      <w:sz w:val="24"/>
    </w:rPr>
  </w:style>
  <w:style w:type="paragraph" w:styleId="5">
    <w:name w:val="heading 4"/>
    <w:basedOn w:val="1"/>
    <w:next w:val="1"/>
    <w:unhideWhenUsed/>
    <w:qFormat/>
    <w:uiPriority w:val="0"/>
    <w:pPr>
      <w:keepNext/>
      <w:keepLines/>
      <w:spacing w:line="240" w:lineRule="auto"/>
      <w:outlineLvl w:val="3"/>
    </w:pPr>
    <w:rPr>
      <w:rFonts w:ascii="Arial" w:hAnsi="Arial" w:eastAsia="宋体"/>
      <w:b/>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footer"/>
    <w:basedOn w:val="1"/>
    <w:qFormat/>
    <w:uiPriority w:val="99"/>
    <w:pPr>
      <w:tabs>
        <w:tab w:val="center" w:pos="4153"/>
        <w:tab w:val="right" w:pos="8306"/>
      </w:tabs>
      <w:snapToGrid w:val="0"/>
      <w:jc w:val="left"/>
    </w:pPr>
    <w:rPr>
      <w:sz w:val="18"/>
    </w:rPr>
  </w:style>
  <w:style w:type="paragraph" w:styleId="7">
    <w:name w:val="toc 1"/>
    <w:basedOn w:val="1"/>
    <w:next w:val="1"/>
    <w:qFormat/>
    <w:uiPriority w:val="39"/>
  </w:style>
  <w:style w:type="paragraph" w:styleId="8">
    <w:name w:val="toc 2"/>
    <w:basedOn w:val="1"/>
    <w:next w:val="1"/>
    <w:qFormat/>
    <w:uiPriority w:val="39"/>
    <w:pPr>
      <w:ind w:left="420" w:leftChars="200"/>
    </w:p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0"/>
    <w:pPr>
      <w:spacing w:before="240" w:after="60"/>
      <w:jc w:val="center"/>
      <w:outlineLvl w:val="0"/>
    </w:pPr>
    <w:rPr>
      <w:rFonts w:cstheme="majorBidi"/>
      <w:b/>
      <w:bCs/>
      <w:sz w:val="32"/>
      <w:szCs w:val="32"/>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HTML Code"/>
    <w:basedOn w:val="13"/>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wmf"/><Relationship Id="rId8" Type="http://schemas.openxmlformats.org/officeDocument/2006/relationships/oleObject" Target="embeddings/oleObject1.bin"/><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png"/><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theme" Target="theme/theme1.xml"/><Relationship Id="rId59" Type="http://schemas.openxmlformats.org/officeDocument/2006/relationships/image" Target="media/image52.jpe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er" Target="footer3.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2303</Words>
  <Characters>3159</Characters>
  <Lines>0</Lines>
  <Paragraphs>0</Paragraphs>
  <TotalTime>0</TotalTime>
  <ScaleCrop>false</ScaleCrop>
  <LinksUpToDate>false</LinksUpToDate>
  <CharactersWithSpaces>3503</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2025-06-11T11:28:00Z</dcterms:created>
  <dc:creator>YXY</dc:creator>
  <cp:lastModifiedBy>Janet0125</cp:lastModifiedBy>
  <dcterms:modified xsi:type="dcterms:W3CDTF">2025-06-11T12:52:21Z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eyJoZGlkIjoiN2NhNTY1YjU4ZjYzZTA0YzNkZTMzZjI2NGMxNTY3ZGQiLCJ1c2VySWQiOiIxNDAxMjAzNjQ2In0=</vt:lpwstr>
  </property>
  <property fmtid="{D5CDD505-2E9C-101B-9397-08002B2CF9AE}" pid="4" name="ICV">
    <vt:lpwstr>3837B5F983F54A109A7261AF09CD4C5E_12</vt:lpwstr>
  </property>
</Properties>
</file>